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58" w:rsidRPr="00411C9D" w:rsidRDefault="0060463F" w:rsidP="00411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к</w:t>
      </w:r>
      <w:r w:rsidR="00801974" w:rsidRPr="0080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80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1974" w:rsidRPr="0080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религиозных культур и светской этики»</w:t>
      </w:r>
      <w:r w:rsidR="0080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D5458" w:rsidRPr="00BD5458" w:rsidRDefault="00BD5458" w:rsidP="00801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1 сентября 2012 года во всех субъектах Российской Федерации в соответствии с Поручением Президента РФ вводится комплексный учебный курс «Основы религиозных культур и светской этики» (далее: ОРКСЭ), включающий 6 модулей: «Основы православной культуры»; «Основы исламской культуры»; «Основы буддийской культуры»; «Основы иудейской культуры»; «Основы мировых религиозных культур»; «Основы светской этики». С согласия ученика и по выбору его родителей (законных представителей) изучается один из указанных модулей в объеме 34 часов учебного времени.</w:t>
      </w:r>
      <w:r w:rsidR="00F8653A" w:rsidRPr="00F8653A">
        <w:t xml:space="preserve"> </w:t>
      </w:r>
      <w:r w:rsidR="00F8653A"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курс ОРКСЭ рассчитан на один учебный год (4-й класс) и будет преподаваться 1 час (урок) в неделю.</w:t>
      </w:r>
    </w:p>
    <w:p w:rsidR="00BD5458" w:rsidRPr="00BD5458" w:rsidRDefault="00BD5458" w:rsidP="00801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Курс нацелен на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BD5458" w:rsidRPr="00BD5458" w:rsidRDefault="00BD5458" w:rsidP="00801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модули нового курса носят светский, культурологический характер и преподавание его возложено (в соответствии с нормативными документами) на учителей общеобразовательных школ, обучившихся по специальным образовательным программам повышения квалификации.</w:t>
      </w:r>
    </w:p>
    <w:p w:rsidR="00BD5458" w:rsidRPr="00BD5458" w:rsidRDefault="00BD5458" w:rsidP="00801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выбранный модуль позволит дать школьникам представление о многообразии и взаимопроникновении религиозной и светской культуры, предоставит возможность обсуждать нравственные вопросы и вопросы светской этики, с опорой на те культурные особенности и традиции, которые для них представляют наибольший интерес.</w:t>
      </w:r>
    </w:p>
    <w:p w:rsidR="00BD5458" w:rsidRPr="00BD5458" w:rsidRDefault="00BD5458" w:rsidP="00801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основные задачи курса входит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EE7347" w:rsidRPr="00411C9D" w:rsidRDefault="00BD5458" w:rsidP="00801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задача решается путем включения в каждый модуль материалов по истории России и мира, литературе, музыке, живописи и изобразительному искусству, фрагменты биографий известных людей.</w:t>
      </w:r>
    </w:p>
    <w:p w:rsidR="00BD5458" w:rsidRPr="00BD5458" w:rsidRDefault="00BD5458" w:rsidP="00BD5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комплексного учебного курса «Основы религиозных</w:t>
      </w:r>
      <w:r w:rsidRPr="0041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 и светской этики»</w:t>
      </w:r>
    </w:p>
    <w:p w:rsidR="00BD5458" w:rsidRPr="00BD5458" w:rsidRDefault="00BD5458" w:rsidP="00BD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учебного курса ОРКСЭ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у младшего подростка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мотиваций к осознанному нравственному поведению, основанному на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знании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уважении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культурных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BD5458" w:rsidRPr="00BD5458" w:rsidRDefault="00BD5458" w:rsidP="00BD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елигиозных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многонационального народа России, а также к диалогу с представителями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культур и мировоззрений.</w:t>
      </w:r>
    </w:p>
    <w:p w:rsidR="00BD5458" w:rsidRPr="00411C9D" w:rsidRDefault="00BD5458" w:rsidP="00BD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учебного курса ОРКСЭ:</w:t>
      </w:r>
    </w:p>
    <w:p w:rsidR="00BD5458" w:rsidRPr="00411C9D" w:rsidRDefault="00BD5458" w:rsidP="00BD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основами православной, мусульманской,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буддийской, иудейской культур, основами мировых религиозных культур и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светской этики;</w:t>
      </w:r>
    </w:p>
    <w:p w:rsidR="00BD5458" w:rsidRPr="00411C9D" w:rsidRDefault="00BD5458" w:rsidP="00BD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младшего подростка о значении нравственных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и ценностей для достойной жизни личности, семьи, общества;</w:t>
      </w:r>
    </w:p>
    <w:p w:rsidR="00BD5458" w:rsidRPr="00BD5458" w:rsidRDefault="00BD5458" w:rsidP="00BD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знаний, понятий и представлений о духовной культуре и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морали, полученных обучающимися в начальной школе, и формирование у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ценностно-смысловых мировоззренческих основ, обеспечивающих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восприятие отечественной истории и культуры при изучении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гуманитарных предметов на ступени основной школы;</w:t>
      </w:r>
    </w:p>
    <w:p w:rsidR="00BD5458" w:rsidRDefault="00BD5458" w:rsidP="00BD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младших школьников к общению в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полиэтнической и многоконфессиональной среде на основе взаимного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и диалога во имя общественного мира и согласия.</w:t>
      </w:r>
    </w:p>
    <w:p w:rsidR="00BD5458" w:rsidRPr="00BD5458" w:rsidRDefault="00BD5458" w:rsidP="00411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комплексного учебного курса</w:t>
      </w:r>
      <w:r w:rsidRPr="0041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религиозных культур и светской этики»</w:t>
      </w:r>
      <w:r w:rsidR="0041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программе обучения</w:t>
      </w:r>
    </w:p>
    <w:p w:rsidR="00BD5458" w:rsidRPr="00411C9D" w:rsidRDefault="00BD5458" w:rsidP="00BD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Курс, раскрывающий основы религиозных культур и светской этики,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изучать на переходной стадии от начальной к основной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 общеобразовательной школы. И по месту в учебном плане, и по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он служит важным связующим звеном между двумя этапами</w:t>
      </w:r>
      <w:r w:rsid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гуманитарного образования и воспитания школьников. С одной стороны,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 ОРКСЭ дополняет обществоведческие аспекты предмета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«Окружающий мир», с которым знакомятся учащиеся основной школы. С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стороны, этот курс предваряет начинающееся в 5 классе изучение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 «История». Таким образом, ознакомление с нравственными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идеалами и ценностями религиозных и светских духовных традиций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происходит в контексте, отражающем глубинную связь прошлого и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настоящего.</w:t>
      </w:r>
    </w:p>
    <w:p w:rsidR="00BD5458" w:rsidRPr="00BD5458" w:rsidRDefault="00BD5458" w:rsidP="00BD5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комплексного учебного курса</w:t>
      </w:r>
    </w:p>
    <w:p w:rsidR="00BD5458" w:rsidRPr="00BD5458" w:rsidRDefault="00BD5458" w:rsidP="00BD5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религиозных культур и светской этики» (34 часа)</w:t>
      </w:r>
    </w:p>
    <w:p w:rsidR="00BD5458" w:rsidRPr="00BD5458" w:rsidRDefault="00BD5458" w:rsidP="00BD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1 Введение. Духовные ценности и нравственные идеалы в жизни</w:t>
      </w:r>
    </w:p>
    <w:p w:rsidR="00BD5458" w:rsidRPr="00BD5458" w:rsidRDefault="00BD5458" w:rsidP="00BD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общества (1 час)</w:t>
      </w:r>
    </w:p>
    <w:p w:rsidR="00BD5458" w:rsidRPr="00BD5458" w:rsidRDefault="00BD5458" w:rsidP="00BD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2 Основы религиозных культур и светской этики. Часть 1 (16 часов)</w:t>
      </w:r>
    </w:p>
    <w:p w:rsidR="00BD5458" w:rsidRPr="00BD5458" w:rsidRDefault="00BD5458" w:rsidP="00BD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3 Основы религиозных культур и светской этики. Часть 2 (12 часов)</w:t>
      </w:r>
    </w:p>
    <w:p w:rsidR="00BD5458" w:rsidRPr="00BD5458" w:rsidRDefault="00BD5458" w:rsidP="00BD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4 Духовные традиции многонационального народа России (5 часов)</w:t>
      </w:r>
    </w:p>
    <w:p w:rsidR="00BD5458" w:rsidRPr="00BD5458" w:rsidRDefault="00801974" w:rsidP="0080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458"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 1 и 4 посвящены патриотическим ценностям и нравственному</w:t>
      </w:r>
      <w:r w:rsidR="00BD5458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458"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смыслу межкультурного и межконфессионального диалога как фактора</w:t>
      </w:r>
      <w:r w:rsidR="00BD5458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458"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согласия. Уроки в рамках этих блоков проводятся для всего</w:t>
      </w:r>
      <w:r w:rsidR="00BD5458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458"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вместе. По желанию учителя возможно также проведение</w:t>
      </w:r>
      <w:r w:rsid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458"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завершающих уроков в блоке 2, связанных с презентациями</w:t>
      </w:r>
      <w:r w:rsidR="00BD5458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458"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проектов учащихся.</w:t>
      </w:r>
    </w:p>
    <w:p w:rsidR="00BD5458" w:rsidRPr="00411C9D" w:rsidRDefault="00BD5458" w:rsidP="00801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4 – итоговый, обобщающий и оценочный. Предусматривает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и презентацию творческих проектов на основе изученного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 Проекты могут быть как индивидуальными, так и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коллективными. На презентацию проектов приглашаются родители. В ходе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проекта учащиеся получают возможность обобщить ранее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изученный материал, освоить его еще раз, но уже в активной, творческой,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деятельностной форме. В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ходе презентации проектов все учащиеся класса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возможность ознакомиться с основным содержание всех 6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модулей, узнать о других духовных и культурных традициях России от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одноклассников. Подготовка и презентация проекта позволяют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в целом работу учащегося и выставить ему итоговую оценку за</w:t>
      </w:r>
      <w:r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курс.</w:t>
      </w:r>
    </w:p>
    <w:p w:rsidR="00BD5458" w:rsidRDefault="00BD5458" w:rsidP="00F86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Учебные пособия для комплексного </w:t>
      </w:r>
      <w:r w:rsidRPr="00F8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курса</w:t>
      </w:r>
      <w:r w:rsidR="00F8653A" w:rsidRPr="00F8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религиозных культур и светской этики» (34 часа)</w:t>
      </w:r>
    </w:p>
    <w:p w:rsidR="00BD5458" w:rsidRPr="00BD5458" w:rsidRDefault="00BD5458" w:rsidP="00801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пособия «Основы православной культуры», «Основы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исламской культуры», «Основы буддийской культуры», «Основы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иудейской культуры», «Основы мировых религиозных культур» и «Основы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светской этики».</w:t>
      </w:r>
    </w:p>
    <w:p w:rsidR="00BD5458" w:rsidRPr="00BD5458" w:rsidRDefault="00BD5458" w:rsidP="00801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ученик получает одно из шести предлагаемых учебных пособий,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общую структуру из четырех блоков и связанных общими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методологическими принципами, а также целями и задачами курса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указанными выше.</w:t>
      </w:r>
    </w:p>
    <w:p w:rsidR="00BD5458" w:rsidRPr="00BD5458" w:rsidRDefault="00BD5458" w:rsidP="00801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методологического принципа разработки всех учебных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культурологический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 учащихся первоначальных представлений об основах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религиозных культур и светской этики, учитывающий уже имеющийся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знаний учащихся, а также межпредметное взаимодействие.</w:t>
      </w:r>
    </w:p>
    <w:p w:rsidR="00BD5458" w:rsidRDefault="00BD5458" w:rsidP="00801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представленные материалы адаптированы с учетом возрастного</w:t>
      </w:r>
      <w:r w:rsidR="00411C9D" w:rsidRPr="0041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младших подростков.</w:t>
      </w:r>
    </w:p>
    <w:p w:rsidR="00F8653A" w:rsidRDefault="00F8653A" w:rsidP="00411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974" w:rsidRPr="003657AB" w:rsidRDefault="00801974" w:rsidP="00801974">
      <w:pPr>
        <w:pStyle w:val="a3"/>
        <w:rPr>
          <w:b/>
          <w:color w:val="000000"/>
          <w:sz w:val="28"/>
          <w:szCs w:val="28"/>
        </w:rPr>
      </w:pPr>
      <w:r w:rsidRPr="003657AB">
        <w:rPr>
          <w:b/>
          <w:color w:val="000000"/>
          <w:sz w:val="28"/>
          <w:szCs w:val="28"/>
        </w:rPr>
        <w:t xml:space="preserve">"Краткая характеристика модулей </w:t>
      </w:r>
      <w:r w:rsidRPr="00801974">
        <w:rPr>
          <w:b/>
          <w:color w:val="000000"/>
          <w:sz w:val="28"/>
          <w:szCs w:val="28"/>
        </w:rPr>
        <w:t>ОРКСЭ</w:t>
      </w:r>
      <w:r w:rsidRPr="00801974">
        <w:rPr>
          <w:b/>
          <w:color w:val="000000"/>
          <w:sz w:val="28"/>
          <w:szCs w:val="28"/>
          <w:highlight w:val="yellow"/>
        </w:rPr>
        <w:t>" (ссылка)</w:t>
      </w:r>
    </w:p>
    <w:p w:rsidR="00F8653A" w:rsidRDefault="00F8653A" w:rsidP="00F8653A">
      <w:pPr>
        <w:pStyle w:val="a3"/>
        <w:jc w:val="center"/>
        <w:rPr>
          <w:b/>
          <w:bCs/>
          <w:sz w:val="28"/>
          <w:szCs w:val="28"/>
        </w:rPr>
      </w:pPr>
    </w:p>
    <w:sectPr w:rsidR="00F8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93"/>
    <w:rsid w:val="00077393"/>
    <w:rsid w:val="003657AB"/>
    <w:rsid w:val="00411C9D"/>
    <w:rsid w:val="0060463F"/>
    <w:rsid w:val="007561C8"/>
    <w:rsid w:val="00801974"/>
    <w:rsid w:val="00BD5458"/>
    <w:rsid w:val="00E94B82"/>
    <w:rsid w:val="00EE7347"/>
    <w:rsid w:val="00F8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4C9E1-80C7-40CD-B8C7-47BECE8D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53A"/>
    <w:rPr>
      <w:b/>
      <w:bCs/>
    </w:rPr>
  </w:style>
  <w:style w:type="character" w:styleId="a5">
    <w:name w:val="Hyperlink"/>
    <w:basedOn w:val="a0"/>
    <w:uiPriority w:val="99"/>
    <w:semiHidden/>
    <w:unhideWhenUsed/>
    <w:rsid w:val="00F8653A"/>
    <w:rPr>
      <w:color w:val="0000FF"/>
      <w:u w:val="single"/>
    </w:rPr>
  </w:style>
  <w:style w:type="character" w:styleId="a6">
    <w:name w:val="Emphasis"/>
    <w:basedOn w:val="a0"/>
    <w:uiPriority w:val="20"/>
    <w:qFormat/>
    <w:rsid w:val="00F865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2020-03-11T03:29:00Z</dcterms:created>
  <dcterms:modified xsi:type="dcterms:W3CDTF">2020-03-11T05:39:00Z</dcterms:modified>
</cp:coreProperties>
</file>