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C" w:rsidRPr="00CF141C" w:rsidRDefault="00CF141C" w:rsidP="00CF141C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CF141C" w:rsidRPr="00CF141C" w:rsidRDefault="00CF141C" w:rsidP="00CF141C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средняя общеобразовательная  школа № 4</w:t>
      </w:r>
    </w:p>
    <w:p w:rsidR="00CF141C" w:rsidRPr="00CF141C" w:rsidRDefault="00CF141C" w:rsidP="00CF141C">
      <w:pPr>
        <w:jc w:val="center"/>
        <w:rPr>
          <w:b/>
        </w:rPr>
      </w:pPr>
    </w:p>
    <w:p w:rsidR="00CF141C" w:rsidRPr="00CF141C" w:rsidRDefault="00CF141C" w:rsidP="00CF141C">
      <w:r w:rsidRPr="00CF141C">
        <w:t xml:space="preserve">                                                    </w:t>
      </w:r>
    </w:p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>
      <w:r w:rsidRPr="00CF141C">
        <w:t xml:space="preserve"> </w:t>
      </w:r>
    </w:p>
    <w:p w:rsidR="00CF141C" w:rsidRPr="00CF141C" w:rsidRDefault="00CF141C" w:rsidP="00CF141C">
      <w:r w:rsidRPr="00CF141C">
        <w:t>Рассмотрено:                             Принято:                                       Утверждаю:</w:t>
      </w:r>
    </w:p>
    <w:p w:rsidR="00CF141C" w:rsidRPr="00CF141C" w:rsidRDefault="00CF141C" w:rsidP="00CF141C">
      <w:r w:rsidRPr="00CF141C">
        <w:t xml:space="preserve">на заседании ШМО                  зам. </w:t>
      </w:r>
      <w:proofErr w:type="spellStart"/>
      <w:r w:rsidRPr="00CF141C">
        <w:t>дир</w:t>
      </w:r>
      <w:proofErr w:type="spellEnd"/>
      <w:r w:rsidRPr="00CF141C">
        <w:t>. По УВР                          директор школы</w:t>
      </w:r>
    </w:p>
    <w:p w:rsidR="00CF141C" w:rsidRPr="00CF141C" w:rsidRDefault="00CF141C" w:rsidP="00CF141C">
      <w:r w:rsidRPr="00CF141C">
        <w:t xml:space="preserve">учителей (предмет)                   Н.В. Григорьева                           И.В. Кирилина                                                    </w:t>
      </w:r>
    </w:p>
    <w:p w:rsidR="00CF141C" w:rsidRPr="00CF141C" w:rsidRDefault="00CF141C" w:rsidP="00CF141C">
      <w:r w:rsidRPr="00CF141C">
        <w:t xml:space="preserve">рук. МО  </w:t>
      </w:r>
      <w:proofErr w:type="spellStart"/>
      <w:r w:rsidRPr="00CF141C">
        <w:t>Е.К.Высотина</w:t>
      </w:r>
      <w:proofErr w:type="spellEnd"/>
      <w:r w:rsidRPr="00CF141C">
        <w:t xml:space="preserve">            «________»2014 г.                       «______» 2014 г. </w:t>
      </w:r>
    </w:p>
    <w:p w:rsidR="00CF141C" w:rsidRPr="00CF141C" w:rsidRDefault="00CF141C" w:rsidP="00CF141C">
      <w:r w:rsidRPr="00CF141C">
        <w:t xml:space="preserve">протокол №    </w:t>
      </w:r>
      <w:proofErr w:type="gramStart"/>
      <w:r w:rsidRPr="00CF141C">
        <w:t>от</w:t>
      </w:r>
      <w:proofErr w:type="gramEnd"/>
      <w:r w:rsidRPr="00CF141C">
        <w:t xml:space="preserve">                        </w:t>
      </w:r>
    </w:p>
    <w:p w:rsidR="00CF141C" w:rsidRPr="00CF141C" w:rsidRDefault="00CF141C" w:rsidP="00CF141C">
      <w:r w:rsidRPr="00CF141C">
        <w:t>«________»2014 г.</w:t>
      </w:r>
    </w:p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>
      <w:pPr>
        <w:jc w:val="center"/>
        <w:rPr>
          <w:b/>
          <w:sz w:val="40"/>
          <w:szCs w:val="40"/>
          <w:u w:val="single"/>
        </w:rPr>
      </w:pPr>
      <w:r w:rsidRPr="00CF141C">
        <w:rPr>
          <w:b/>
          <w:sz w:val="40"/>
          <w:szCs w:val="40"/>
          <w:u w:val="single"/>
        </w:rPr>
        <w:t>Рабочая программа</w:t>
      </w:r>
    </w:p>
    <w:p w:rsidR="00CF141C" w:rsidRPr="00CF141C" w:rsidRDefault="00CF141C" w:rsidP="00CF141C">
      <w:pPr>
        <w:jc w:val="center"/>
        <w:rPr>
          <w:sz w:val="40"/>
          <w:szCs w:val="40"/>
        </w:rPr>
      </w:pPr>
    </w:p>
    <w:p w:rsidR="00CF141C" w:rsidRPr="00CF141C" w:rsidRDefault="00CF141C" w:rsidP="00CF141C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 xml:space="preserve">по  основам </w:t>
      </w:r>
      <w:r>
        <w:rPr>
          <w:sz w:val="32"/>
          <w:szCs w:val="32"/>
        </w:rPr>
        <w:t xml:space="preserve">безопасности жизнедеятельности </w:t>
      </w:r>
    </w:p>
    <w:p w:rsidR="00CF141C" w:rsidRPr="00CF141C" w:rsidRDefault="00CF141C" w:rsidP="00CF141C"/>
    <w:p w:rsidR="00CF141C" w:rsidRPr="00CF141C" w:rsidRDefault="00CF141C" w:rsidP="00CF141C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в      </w:t>
      </w:r>
      <w:r w:rsidR="00B0594A">
        <w:rPr>
          <w:b/>
          <w:sz w:val="32"/>
          <w:szCs w:val="32"/>
        </w:rPr>
        <w:t>8</w:t>
      </w:r>
      <w:bookmarkStart w:id="0" w:name="_GoBack"/>
      <w:bookmarkEnd w:id="0"/>
      <w:r w:rsidRPr="00CF141C">
        <w:rPr>
          <w:b/>
          <w:sz w:val="32"/>
          <w:szCs w:val="32"/>
        </w:rPr>
        <w:t xml:space="preserve"> </w:t>
      </w:r>
      <w:r w:rsidRPr="00CF141C">
        <w:rPr>
          <w:sz w:val="32"/>
          <w:szCs w:val="32"/>
        </w:rPr>
        <w:t xml:space="preserve">      классе</w:t>
      </w:r>
    </w:p>
    <w:p w:rsidR="00CF141C" w:rsidRPr="00CF141C" w:rsidRDefault="00CF141C" w:rsidP="00CF141C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                       </w:t>
      </w:r>
    </w:p>
    <w:p w:rsidR="00CF141C" w:rsidRPr="00CF141C" w:rsidRDefault="00CF141C" w:rsidP="00CF141C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учитель: Сергеев Сергей Сергеевич </w:t>
      </w:r>
    </w:p>
    <w:p w:rsidR="00CF141C" w:rsidRPr="00CF141C" w:rsidRDefault="00CF141C" w:rsidP="00CF141C">
      <w:pPr>
        <w:jc w:val="center"/>
      </w:pPr>
    </w:p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/>
    <w:p w:rsidR="00CF141C" w:rsidRPr="00CF141C" w:rsidRDefault="00CF141C" w:rsidP="00CF141C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Г. Дивногорск</w:t>
      </w:r>
    </w:p>
    <w:p w:rsidR="00CF141C" w:rsidRPr="00CF141C" w:rsidRDefault="00CF141C" w:rsidP="00CF141C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2014-2015 гг.</w:t>
      </w:r>
    </w:p>
    <w:p w:rsidR="00CF141C" w:rsidRPr="00CF141C" w:rsidRDefault="00CF141C" w:rsidP="00CF141C">
      <w:pPr>
        <w:jc w:val="center"/>
        <w:rPr>
          <w:sz w:val="28"/>
          <w:szCs w:val="28"/>
        </w:rPr>
      </w:pPr>
    </w:p>
    <w:p w:rsidR="00CF141C" w:rsidRPr="00CF141C" w:rsidRDefault="00CF141C" w:rsidP="00CF141C">
      <w:pPr>
        <w:spacing w:after="200"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F141C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804AEA" w:rsidRPr="000F52DA" w:rsidRDefault="00804AEA" w:rsidP="00804AEA">
      <w:pPr>
        <w:jc w:val="center"/>
        <w:rPr>
          <w:b/>
          <w:sz w:val="28"/>
          <w:szCs w:val="28"/>
        </w:rPr>
      </w:pPr>
      <w:r w:rsidRPr="000F52DA">
        <w:rPr>
          <w:b/>
          <w:sz w:val="28"/>
          <w:szCs w:val="28"/>
        </w:rPr>
        <w:t>Пояснительная записка</w:t>
      </w:r>
    </w:p>
    <w:p w:rsidR="00804AEA" w:rsidRPr="000F52DA" w:rsidRDefault="00804AEA" w:rsidP="00804AEA">
      <w:pPr>
        <w:jc w:val="center"/>
        <w:rPr>
          <w:b/>
          <w:sz w:val="28"/>
          <w:szCs w:val="28"/>
        </w:rPr>
      </w:pPr>
    </w:p>
    <w:p w:rsid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t>Рабочая программа по «Основам безопасности жизнедеятельности» подготовлена на основе государственных стандартов общего образования в соответствии с программой общеобразовательных учреждений для 1-11 классов под редакцией А. Т. Смирнова. 2008г., рассчитанной на 34 учебных часа, 1 час в неделю</w:t>
      </w:r>
      <w:r>
        <w:rPr>
          <w:sz w:val="28"/>
          <w:szCs w:val="28"/>
        </w:rPr>
        <w:t>.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  В настоящей рабочей программе реализованы требования федеральных законов: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– «О защите населения и территорий от чрезвычайных ситуаций природного и техногенного характера»;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– «О пожарной безопасности»;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– «О гражданской обороне»;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– «О безопасности дорожного движения» и др.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i/>
          <w:iCs/>
          <w:sz w:val="28"/>
          <w:szCs w:val="28"/>
        </w:rPr>
        <w:t xml:space="preserve">Содержание программы выстроено по четырем линиям: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1. Обеспечение личной безопасности в повседневной жизни;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2. Основы безопасного поведения человека в чрезвычайных ситуациях. </w:t>
      </w:r>
    </w:p>
    <w:p w:rsidR="00804AEA" w:rsidRP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3. Основы здорового образа жизни; </w:t>
      </w:r>
    </w:p>
    <w:p w:rsid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>4. Оказ</w:t>
      </w:r>
      <w:r>
        <w:rPr>
          <w:sz w:val="28"/>
          <w:szCs w:val="28"/>
        </w:rPr>
        <w:t>ание первой медицинской помощи.</w:t>
      </w:r>
    </w:p>
    <w:p w:rsidR="00804AEA" w:rsidRPr="00812259" w:rsidRDefault="00804AEA" w:rsidP="00804AEA">
      <w:pPr>
        <w:pStyle w:val="Default"/>
        <w:rPr>
          <w:sz w:val="28"/>
          <w:szCs w:val="28"/>
        </w:rPr>
      </w:pPr>
      <w:r w:rsidRPr="00812259">
        <w:rPr>
          <w:b/>
          <w:bCs/>
          <w:sz w:val="28"/>
          <w:szCs w:val="28"/>
        </w:rPr>
        <w:t xml:space="preserve">Цели и задачи курса ОБЖ в 8 классе: </w:t>
      </w:r>
    </w:p>
    <w:p w:rsidR="00804AEA" w:rsidRPr="00804AEA" w:rsidRDefault="00804AEA" w:rsidP="00804AEA">
      <w:pPr>
        <w:pStyle w:val="Default"/>
        <w:spacing w:after="14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• </w:t>
      </w:r>
      <w:r w:rsidRPr="00804AEA">
        <w:rPr>
          <w:i/>
          <w:iCs/>
          <w:sz w:val="28"/>
          <w:szCs w:val="28"/>
        </w:rPr>
        <w:t xml:space="preserve">воспитание </w:t>
      </w:r>
      <w:r w:rsidRPr="00804AEA">
        <w:rPr>
          <w:sz w:val="28"/>
          <w:szCs w:val="28"/>
        </w:rPr>
        <w:t xml:space="preserve"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 </w:t>
      </w:r>
    </w:p>
    <w:p w:rsidR="00804AEA" w:rsidRPr="00804AEA" w:rsidRDefault="00804AEA" w:rsidP="00804AEA">
      <w:pPr>
        <w:pStyle w:val="Default"/>
        <w:spacing w:after="14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• </w:t>
      </w:r>
      <w:r w:rsidRPr="00804AEA">
        <w:rPr>
          <w:i/>
          <w:iCs/>
          <w:sz w:val="28"/>
          <w:szCs w:val="28"/>
        </w:rPr>
        <w:t xml:space="preserve">развитие </w:t>
      </w:r>
      <w:r w:rsidRPr="00804AEA">
        <w:rPr>
          <w:sz w:val="28"/>
          <w:szCs w:val="28"/>
        </w:rPr>
        <w:t xml:space="preserve"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 </w:t>
      </w: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• </w:t>
      </w:r>
      <w:r w:rsidRPr="00804AEA">
        <w:rPr>
          <w:i/>
          <w:iCs/>
          <w:sz w:val="28"/>
          <w:szCs w:val="28"/>
        </w:rPr>
        <w:t xml:space="preserve">освоение </w:t>
      </w:r>
      <w:r w:rsidRPr="00804AEA">
        <w:rPr>
          <w:sz w:val="28"/>
          <w:szCs w:val="28"/>
        </w:rPr>
        <w:t xml:space="preserve">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</w:t>
      </w: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• </w:t>
      </w:r>
      <w:r w:rsidRPr="00804AEA">
        <w:rPr>
          <w:i/>
          <w:iCs/>
          <w:sz w:val="28"/>
          <w:szCs w:val="28"/>
        </w:rPr>
        <w:t xml:space="preserve">овладение </w:t>
      </w:r>
      <w:r w:rsidRPr="00804AEA">
        <w:rPr>
          <w:sz w:val="28"/>
          <w:szCs w:val="28"/>
        </w:rPr>
        <w:t xml:space="preserve"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 </w:t>
      </w: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. </w:t>
      </w: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</w:p>
    <w:p w:rsid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. </w:t>
      </w:r>
      <w:r w:rsidRPr="000F52DA">
        <w:rPr>
          <w:b/>
          <w:sz w:val="28"/>
          <w:szCs w:val="28"/>
        </w:rPr>
        <w:t xml:space="preserve">Требования к уровню подготовки учащихся за курс обучения. </w:t>
      </w:r>
      <w:r w:rsidRPr="000F52DA">
        <w:rPr>
          <w:sz w:val="28"/>
          <w:szCs w:val="28"/>
        </w:rPr>
        <w:t xml:space="preserve"> </w:t>
      </w:r>
    </w:p>
    <w:p w:rsidR="00804AEA" w:rsidRPr="00EE2F74" w:rsidRDefault="00804AEA" w:rsidP="00804AEA">
      <w:pPr>
        <w:pStyle w:val="Default"/>
        <w:jc w:val="both"/>
        <w:rPr>
          <w:sz w:val="28"/>
          <w:szCs w:val="28"/>
        </w:rPr>
      </w:pPr>
      <w:r w:rsidRPr="00EE2F74">
        <w:rPr>
          <w:sz w:val="28"/>
          <w:szCs w:val="28"/>
        </w:rPr>
        <w:t xml:space="preserve">В результате освоения </w:t>
      </w:r>
      <w:proofErr w:type="gramStart"/>
      <w:r w:rsidRPr="00EE2F74">
        <w:rPr>
          <w:sz w:val="28"/>
          <w:szCs w:val="28"/>
        </w:rPr>
        <w:t>программы</w:t>
      </w:r>
      <w:proofErr w:type="gramEnd"/>
      <w:r w:rsidRPr="00EE2F74">
        <w:rPr>
          <w:sz w:val="28"/>
          <w:szCs w:val="28"/>
        </w:rPr>
        <w:t xml:space="preserve"> обучающиеся должны </w:t>
      </w:r>
      <w:r w:rsidRPr="00EE2F74">
        <w:rPr>
          <w:b/>
          <w:sz w:val="28"/>
          <w:szCs w:val="28"/>
        </w:rPr>
        <w:t>уметь: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использовать</w:t>
      </w:r>
      <w:r w:rsidRPr="00804AEA">
        <w:rPr>
          <w:sz w:val="28"/>
          <w:szCs w:val="28"/>
        </w:rPr>
        <w:t xml:space="preserve"> для познания окружающего мира различных методов наблюдения и моделирования;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выделять  характерные причинно-следственные связи</w:t>
      </w:r>
      <w:r w:rsidRPr="00804AEA">
        <w:rPr>
          <w:sz w:val="28"/>
          <w:szCs w:val="28"/>
        </w:rPr>
        <w:t xml:space="preserve">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творчески</w:t>
      </w:r>
      <w:r w:rsidR="00EE2F74">
        <w:rPr>
          <w:sz w:val="28"/>
          <w:szCs w:val="28"/>
        </w:rPr>
        <w:t xml:space="preserve"> решать  учебные и практические</w:t>
      </w:r>
      <w:r w:rsidRPr="00804AEA">
        <w:rPr>
          <w:sz w:val="28"/>
          <w:szCs w:val="28"/>
        </w:rPr>
        <w:t xml:space="preserve"> задач</w:t>
      </w:r>
      <w:r w:rsidR="00EE2F74">
        <w:rPr>
          <w:sz w:val="28"/>
          <w:szCs w:val="28"/>
        </w:rPr>
        <w:t>и</w:t>
      </w:r>
      <w:r w:rsidRPr="00804AEA">
        <w:rPr>
          <w:sz w:val="28"/>
          <w:szCs w:val="28"/>
        </w:rPr>
        <w:t xml:space="preserve">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 w:rsidR="00EE2F74">
        <w:rPr>
          <w:sz w:val="28"/>
          <w:szCs w:val="28"/>
        </w:rPr>
        <w:t xml:space="preserve"> сравнивать, сопоставлять, классифицировать, ранжировать  объекты </w:t>
      </w:r>
      <w:r w:rsidRPr="00804AEA">
        <w:rPr>
          <w:sz w:val="28"/>
          <w:szCs w:val="28"/>
        </w:rPr>
        <w:t xml:space="preserve"> по одному или нескольким предложенным основаниям, критериям;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 w:rsidR="00EE2F74">
        <w:rPr>
          <w:sz w:val="28"/>
          <w:szCs w:val="28"/>
        </w:rPr>
        <w:t xml:space="preserve"> самостоятельно выполнять  различные творческие</w:t>
      </w:r>
      <w:r w:rsidRPr="00804AEA">
        <w:rPr>
          <w:sz w:val="28"/>
          <w:szCs w:val="28"/>
        </w:rPr>
        <w:t xml:space="preserve"> работ</w:t>
      </w:r>
      <w:r w:rsidR="00EE2F74">
        <w:rPr>
          <w:sz w:val="28"/>
          <w:szCs w:val="28"/>
        </w:rPr>
        <w:t xml:space="preserve">ы, участвовать в  </w:t>
      </w:r>
      <w:r w:rsidRPr="00804AEA">
        <w:rPr>
          <w:sz w:val="28"/>
          <w:szCs w:val="28"/>
        </w:rPr>
        <w:t xml:space="preserve"> проектной деятельности;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 w:rsidR="00EE2F74">
        <w:rPr>
          <w:sz w:val="28"/>
          <w:szCs w:val="28"/>
        </w:rPr>
        <w:t xml:space="preserve"> использовать </w:t>
      </w:r>
      <w:r w:rsidRPr="00804AEA">
        <w:rPr>
          <w:sz w:val="28"/>
          <w:szCs w:val="28"/>
        </w:rPr>
        <w:t xml:space="preserve"> для решения познавательных и</w:t>
      </w:r>
      <w:r w:rsidR="00EE2F74">
        <w:rPr>
          <w:sz w:val="28"/>
          <w:szCs w:val="28"/>
        </w:rPr>
        <w:t xml:space="preserve"> коммуникативных задач различные источники</w:t>
      </w:r>
      <w:r w:rsidRPr="00804AEA">
        <w:rPr>
          <w:sz w:val="28"/>
          <w:szCs w:val="28"/>
        </w:rPr>
        <w:t xml:space="preserve"> информации, включая энциклопедии, словари, Интернет-ресурсы и другие базы данных;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 w:rsidR="00EE2F74">
        <w:rPr>
          <w:sz w:val="28"/>
          <w:szCs w:val="28"/>
        </w:rPr>
        <w:t xml:space="preserve"> самостоятельно  организовывать  учебную деятельность; оценивать  свое поведение</w:t>
      </w:r>
      <w:r w:rsidRPr="00804AEA">
        <w:rPr>
          <w:sz w:val="28"/>
          <w:szCs w:val="28"/>
        </w:rPr>
        <w:t>, черт</w:t>
      </w:r>
      <w:r w:rsidR="00EE2F74">
        <w:rPr>
          <w:sz w:val="28"/>
          <w:szCs w:val="28"/>
        </w:rPr>
        <w:t>ы</w:t>
      </w:r>
      <w:r w:rsidRPr="00804AEA">
        <w:rPr>
          <w:sz w:val="28"/>
          <w:szCs w:val="28"/>
        </w:rPr>
        <w:t xml:space="preserve"> своего характера, своего физического и эмоционального состояния; </w:t>
      </w:r>
    </w:p>
    <w:p w:rsidR="00804AEA" w:rsidRPr="00804AEA" w:rsidRDefault="00804AEA" w:rsidP="00804AEA">
      <w:pPr>
        <w:pStyle w:val="Default"/>
        <w:spacing w:after="47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 w:rsidR="00EE2F74">
        <w:rPr>
          <w:sz w:val="28"/>
          <w:szCs w:val="28"/>
        </w:rPr>
        <w:t xml:space="preserve"> соблюдать </w:t>
      </w:r>
      <w:r w:rsidRPr="00804AEA">
        <w:rPr>
          <w:sz w:val="28"/>
          <w:szCs w:val="28"/>
        </w:rPr>
        <w:t xml:space="preserve"> норм</w:t>
      </w:r>
      <w:r w:rsidR="00EE2F74">
        <w:rPr>
          <w:sz w:val="28"/>
          <w:szCs w:val="28"/>
        </w:rPr>
        <w:t>ы</w:t>
      </w:r>
      <w:r w:rsidRPr="00804AEA">
        <w:rPr>
          <w:sz w:val="28"/>
          <w:szCs w:val="28"/>
        </w:rPr>
        <w:t xml:space="preserve"> поведения в окружающей среде, правил</w:t>
      </w:r>
      <w:r w:rsidR="00EE2F74">
        <w:rPr>
          <w:sz w:val="28"/>
          <w:szCs w:val="28"/>
        </w:rPr>
        <w:t>а</w:t>
      </w:r>
      <w:r w:rsidRPr="00804AEA">
        <w:rPr>
          <w:sz w:val="28"/>
          <w:szCs w:val="28"/>
        </w:rPr>
        <w:t xml:space="preserve"> здорового образа жизни; </w:t>
      </w:r>
    </w:p>
    <w:p w:rsidR="00EE2F74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- </w:t>
      </w:r>
      <w:r w:rsidR="00EE2F74">
        <w:rPr>
          <w:sz w:val="28"/>
          <w:szCs w:val="28"/>
        </w:rPr>
        <w:t xml:space="preserve"> использовать  свои</w:t>
      </w:r>
      <w:r w:rsidRPr="00804AEA">
        <w:rPr>
          <w:sz w:val="28"/>
          <w:szCs w:val="28"/>
        </w:rPr>
        <w:t xml:space="preserve"> прав</w:t>
      </w:r>
      <w:r w:rsidR="00EE2F74">
        <w:rPr>
          <w:sz w:val="28"/>
          <w:szCs w:val="28"/>
        </w:rPr>
        <w:t>а и выполнять  свои обязанности как гражданин, член</w:t>
      </w:r>
      <w:r w:rsidR="00F72E26">
        <w:rPr>
          <w:sz w:val="28"/>
          <w:szCs w:val="28"/>
        </w:rPr>
        <w:t xml:space="preserve"> общества и учебного коллектива;</w:t>
      </w:r>
    </w:p>
    <w:p w:rsidR="00F72E26" w:rsidRDefault="00F72E26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уметь применить в практической жизни элементарные  правила поведения в  чрезвычайной или экстремальной ситуации. </w:t>
      </w:r>
    </w:p>
    <w:p w:rsidR="00EE2F74" w:rsidRDefault="00EE2F74" w:rsidP="00804AEA">
      <w:pPr>
        <w:pStyle w:val="Default"/>
        <w:rPr>
          <w:sz w:val="28"/>
          <w:szCs w:val="28"/>
        </w:rPr>
      </w:pPr>
      <w:r w:rsidRPr="00F72E26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04AEA" w:rsidRDefault="00804AEA" w:rsidP="00804AEA">
      <w:pPr>
        <w:pStyle w:val="Default"/>
        <w:rPr>
          <w:sz w:val="28"/>
          <w:szCs w:val="28"/>
        </w:rPr>
      </w:pPr>
      <w:r w:rsidRPr="00804AEA">
        <w:rPr>
          <w:sz w:val="28"/>
          <w:szCs w:val="28"/>
        </w:rPr>
        <w:t xml:space="preserve"> </w:t>
      </w:r>
      <w:r w:rsidR="00F72E26">
        <w:rPr>
          <w:sz w:val="28"/>
          <w:szCs w:val="28"/>
        </w:rPr>
        <w:t>- Основы безопасности, личности, общества государства, основы пожарной безопасности, безопасности на дорогах, водоёмах,  основы экологической безопасности;</w:t>
      </w:r>
    </w:p>
    <w:p w:rsidR="00F72E26" w:rsidRDefault="00F72E26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знать типы, виды ситуаций техногенного и чрезвычайного характера, а также способы от их защиты;</w:t>
      </w:r>
    </w:p>
    <w:p w:rsidR="00F72E26" w:rsidRDefault="00F72E26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механизм организации защиты населения от ситуаций техногенного и чрезвычайного характера;</w:t>
      </w:r>
    </w:p>
    <w:p w:rsidR="00F72E26" w:rsidRDefault="00F72E26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основы здорового образа жизни;</w:t>
      </w:r>
    </w:p>
    <w:p w:rsidR="00F72E26" w:rsidRDefault="00F72E26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Основы медицинских знаний, элементарные правила ок</w:t>
      </w:r>
      <w:r w:rsidR="00812259">
        <w:rPr>
          <w:sz w:val="28"/>
          <w:szCs w:val="28"/>
        </w:rPr>
        <w:t>азания перво</w:t>
      </w:r>
      <w:r>
        <w:rPr>
          <w:sz w:val="28"/>
          <w:szCs w:val="28"/>
        </w:rPr>
        <w:t>й медицинской помощи.</w:t>
      </w:r>
    </w:p>
    <w:p w:rsidR="007E7810" w:rsidRDefault="007E7810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знать правила дорожного движения, а также виды ответственности за их нарушение.</w:t>
      </w:r>
    </w:p>
    <w:p w:rsidR="00812259" w:rsidRPr="000F52DA" w:rsidRDefault="00812259" w:rsidP="00812259">
      <w:pPr>
        <w:jc w:val="both"/>
        <w:rPr>
          <w:b/>
          <w:sz w:val="28"/>
          <w:szCs w:val="28"/>
        </w:rPr>
      </w:pPr>
      <w:r w:rsidRPr="000F52DA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жизни. </w:t>
      </w:r>
    </w:p>
    <w:p w:rsidR="00812259" w:rsidRPr="00804AEA" w:rsidRDefault="00812259" w:rsidP="00804A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курса ОБЖ учащиеся 8 класса смогут правильно ориентироваться в экстремальной ситуации чрезвычайного или техногенного характера,  правильно выбирать способы, методы защиты от них. Принимать правильное решение в экстремальной ситуации. Также в результате обучения обучающиеся смогут раскрыть свои творческие и </w:t>
      </w:r>
      <w:r>
        <w:rPr>
          <w:sz w:val="28"/>
          <w:szCs w:val="28"/>
        </w:rPr>
        <w:lastRenderedPageBreak/>
        <w:t xml:space="preserve">интеллектуальные способности, научаться оценке и  самооценки. Укрепят свои  коммуникативные навыки. Научать  выстраивать чёткий алгоритм решения практических и теоретических задач.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«отлично»</w:t>
      </w:r>
      <w:r>
        <w:rPr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Правильно названы факты, события,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>
        <w:rPr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правильно  названы, (указаны), термины,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понимает и  при помощи учителя раскрывает факты, суть  и значение тех или иных событий. Речь связная, монологически выверенная.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- выставляется за правильно названные (указанные), события, даты термины.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может  раскрыть суть и 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выставляется если учащийся не может</w:t>
      </w:r>
      <w:proofErr w:type="gramEnd"/>
      <w:r>
        <w:rPr>
          <w:sz w:val="28"/>
          <w:szCs w:val="28"/>
        </w:rPr>
        <w:t xml:space="preserve"> с помощью учителя назвать (указать), события, термины,  Не понимает их значение. Речь обрывистая, ответ лишен всякой логики и смысла. Учащийся путает, термины, При оценивании письменных работ, помимо вышеперечисленного  учитывается грамотность написания и оформления работы. </w:t>
      </w:r>
    </w:p>
    <w:p w:rsidR="005A7334" w:rsidRDefault="005A7334" w:rsidP="005A7334">
      <w:pPr>
        <w:jc w:val="both"/>
        <w:rPr>
          <w:sz w:val="28"/>
          <w:szCs w:val="28"/>
        </w:rPr>
      </w:pPr>
    </w:p>
    <w:p w:rsidR="005A7334" w:rsidRDefault="005A7334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7E7810">
      <w:pPr>
        <w:rPr>
          <w:b/>
          <w:sz w:val="28"/>
          <w:szCs w:val="28"/>
        </w:rPr>
      </w:pPr>
    </w:p>
    <w:p w:rsidR="007E7810" w:rsidRDefault="007E7810" w:rsidP="007E7810">
      <w:pPr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Pr="00F122AF" w:rsidRDefault="007E7810" w:rsidP="00F122AF">
      <w:pPr>
        <w:pStyle w:val="Default"/>
        <w:pageBreakBefore/>
        <w:jc w:val="center"/>
        <w:rPr>
          <w:b/>
          <w:sz w:val="28"/>
          <w:szCs w:val="28"/>
        </w:rPr>
      </w:pPr>
      <w:r w:rsidRPr="00F122AF">
        <w:rPr>
          <w:b/>
          <w:bCs/>
          <w:sz w:val="28"/>
          <w:szCs w:val="28"/>
        </w:rPr>
        <w:lastRenderedPageBreak/>
        <w:t xml:space="preserve">Содержание </w:t>
      </w:r>
      <w:r w:rsidR="00F35AD3" w:rsidRPr="00F122AF">
        <w:rPr>
          <w:b/>
          <w:bCs/>
          <w:sz w:val="28"/>
          <w:szCs w:val="28"/>
        </w:rPr>
        <w:t xml:space="preserve"> программы учебного курса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1.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Безопасность и защита человека в чрезвычайных ситуациях техногенного характера (20 часов)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1. Производственные аварии и катастрофы (2 часа)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Понятие о промышленных авариях и катастрофах. Потенциально опасные объекты.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2. Взрывы и пожары (4 часа)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Пожары и взрывы, их характеристика, </w:t>
      </w:r>
      <w:proofErr w:type="spellStart"/>
      <w:r>
        <w:rPr>
          <w:sz w:val="23"/>
          <w:szCs w:val="23"/>
        </w:rPr>
        <w:t>пожаро</w:t>
      </w:r>
      <w:proofErr w:type="spellEnd"/>
      <w:r>
        <w:rPr>
          <w:sz w:val="23"/>
          <w:szCs w:val="23"/>
        </w:rPr>
        <w:t xml:space="preserve">-взрывоопасные объекты. Правила безопасного поведения при пожарах и взрывах. Причины возникновения пожаров в жилых и общественных зданиях. Меры пожарной безопасности при эксплуатации электробытовых и газовых приборов, отопительных печей, применении источников открытого огня.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при пожаре в доме (квартире, подъезде, балконе, подвале). Способы эвакуации из горящего здания.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Возникновение пожара на транспорте и его причины. Правила безопасного поведения в случае возникновения пожара на транспорте.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3. Аварии с выбросом химически опасных веществ (3 часа)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Промышленные аварии с выбросом опасных химических веществ. Химически опасные объекты производства. Аварийно химически опасные вещества (АХОВ) их характеристика и поражающие факторы. Защита населения от АХОВ. Правила безопасного поведения при авариях с выбросом опасного химического вещества.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4. Аварии с выбросом радиоактивных веществ (4 часа)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Аварии на радиационно-опасных объектах. Правила безопасного поведения при радиационных авариях. Понятие о радиационно-опасном объекте. Классификация аварий на радиационно-опасных объектах. Производственный и научно-технологический потенциал атомной энергетики в Российской Федерации.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Последствия радиационных аварий. Свойства радиоактивных веществ. Вредные последствия радиационного воздействия на людей и животных. Классификация возможных последствий облучения людей. Особенности радиоактивного загрязнения местности при аварии на объекте ядерной энергетики.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 поражения людей и животных при авариях на ядерных энергетических установках и при транспортировке радиационно-опасных веществ. Понятие о степени лучевых (радиационных) поражений. И их зависимость от полученной дозы и времени облучения. Однократное и многократное облучение. Последствия острого однократного и многократного облучения организма человека.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радиоактивного загрязнения сельскохозяйственных растений и продуктов питания при авариях на ядерных энергетических установках. Механизм загрязнения. Допустимые значения загрязнения продуктов питания и воды.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должно знать население, проживающее в непосредственной близости от радиационно-опасных объектов? Действия населения по сигналу оповещения об аварии на радиационно-опасных объектах: при эвакуации; при отсутствии убежища и средств защиты. Подготовка к эвакуации. Правила безопасного поведения во время эвакуации по зараженной местности. Действия населения по прибытии в район размещения </w:t>
      </w:r>
      <w:proofErr w:type="gramStart"/>
      <w:r>
        <w:rPr>
          <w:sz w:val="23"/>
          <w:szCs w:val="23"/>
        </w:rPr>
        <w:t>эвакуированных</w:t>
      </w:r>
      <w:proofErr w:type="gramEnd"/>
      <w:r>
        <w:rPr>
          <w:sz w:val="23"/>
          <w:szCs w:val="23"/>
        </w:rPr>
        <w:t xml:space="preserve">. Правила безопасного поведения при проживании на загрязненной местности.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Защита населения при радиационных авариях. Мероприятия защиты населения. Режим радиационной защиты. Использование средств индивидуальной защиты. Элементы герметизации одежды. Проведение йодной профилактики. Защитный эффект в результате проведения йодной профилактики.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потреблением продуктов питания.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5. Гидродинамические аварии (2 часа)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Гидродинамические аварии. Виды гидродинамических аварий. Понятие о </w:t>
      </w:r>
      <w:proofErr w:type="spellStart"/>
      <w:r>
        <w:rPr>
          <w:sz w:val="23"/>
          <w:szCs w:val="23"/>
        </w:rPr>
        <w:t>гидродинамически</w:t>
      </w:r>
      <w:proofErr w:type="spellEnd"/>
      <w:r>
        <w:rPr>
          <w:sz w:val="23"/>
          <w:szCs w:val="23"/>
        </w:rPr>
        <w:t xml:space="preserve"> опасном объекте. Понятие о зоне катастрофического затопления. Классификация гидродинамических объектов: </w:t>
      </w:r>
      <w:proofErr w:type="gramStart"/>
      <w:r>
        <w:rPr>
          <w:sz w:val="23"/>
          <w:szCs w:val="23"/>
        </w:rPr>
        <w:t>постоянные</w:t>
      </w:r>
      <w:proofErr w:type="gramEnd"/>
      <w:r>
        <w:rPr>
          <w:sz w:val="23"/>
          <w:szCs w:val="23"/>
        </w:rPr>
        <w:t xml:space="preserve">, временные, основные, второстепенные. Основные поражающие факторы гидродинамических аварий. </w:t>
      </w:r>
    </w:p>
    <w:p w:rsidR="007E7810" w:rsidRDefault="007E7810" w:rsidP="00F122AF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Причины аварий, сопровождающиеся прорывом гидротехнических сооружений и затоплением территорий. Особенности поражающих факторов при гидродинамических авариях. Вторичные поражающие факторы в зоне затопления. Последствия аварий на </w:t>
      </w:r>
      <w:proofErr w:type="spellStart"/>
      <w:r>
        <w:rPr>
          <w:sz w:val="23"/>
          <w:szCs w:val="23"/>
        </w:rPr>
        <w:t>гидродинамически</w:t>
      </w:r>
      <w:proofErr w:type="spellEnd"/>
      <w:r>
        <w:rPr>
          <w:sz w:val="23"/>
          <w:szCs w:val="23"/>
        </w:rPr>
        <w:t xml:space="preserve"> опасных объектах.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Мероприятия, направленные на предотвращение или ограничение масштабов катастрофического затопления. Мероприятия по защите населения от поражения при авариях на </w:t>
      </w:r>
      <w:proofErr w:type="spellStart"/>
      <w:r>
        <w:rPr>
          <w:sz w:val="23"/>
          <w:szCs w:val="23"/>
        </w:rPr>
        <w:t>гидродинамически</w:t>
      </w:r>
      <w:proofErr w:type="spellEnd"/>
      <w:r>
        <w:rPr>
          <w:sz w:val="23"/>
          <w:szCs w:val="23"/>
        </w:rPr>
        <w:t xml:space="preserve"> опасных объектах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при угрозе и в ходе наводнения при гидродинамической аварии.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6. Нарушение экологического равновесия (5 часов)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Нарушение экологического равновесия в местах проживания. Влияние деятельности человека на окружающую среду. Экология и экологическая безопасность.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Загрязнение атмосферы, вод, почв. Понятие о предельно допустимых концентрациях загрязняющих веществ. Краткая характеристика состояния окружающей среды в регионе и месте проживания.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Правила безопасного поведения в экологически неблагоприятных районах.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2. Основы медицинских знаний и правил оказания первой медицинской помощи (9 часов)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1.Первая медицинская помощь при поражении аварийно химически опасными веществами (8 часов)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Медицинская (домашняя) аптечка. Перевязочные и лекарственные средства. Средства индивидуальной защиты органов дыхания (противогаз ГП-7, детский противогаз ПДФ-Ш). Их использование. Пути проникновения химических веществ в организм человека, характерные общие признаки химического отравления. Общие принципы неотложной помощи при поражении опасными химическими веществами </w:t>
      </w:r>
      <w:proofErr w:type="gramStart"/>
      <w:r>
        <w:rPr>
          <w:sz w:val="23"/>
          <w:szCs w:val="23"/>
        </w:rPr>
        <w:t>при</w:t>
      </w:r>
      <w:proofErr w:type="gramEnd"/>
      <w:r>
        <w:rPr>
          <w:sz w:val="23"/>
          <w:szCs w:val="23"/>
        </w:rPr>
        <w:t xml:space="preserve">: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поступлении</w:t>
      </w:r>
      <w:proofErr w:type="gramEnd"/>
      <w:r>
        <w:rPr>
          <w:sz w:val="23"/>
          <w:szCs w:val="23"/>
        </w:rPr>
        <w:t xml:space="preserve"> СДЯВ через дыхательные пути; попадании СДЯВ на кожу; поступлении СДЯВ через рот.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Поражение СДЯВ удушающего действия. Периоды развития поражения. Признаки поражения. Первая медицинская помощь.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Поражение СДЯВ </w:t>
      </w:r>
      <w:proofErr w:type="spellStart"/>
      <w:r>
        <w:rPr>
          <w:sz w:val="23"/>
          <w:szCs w:val="23"/>
        </w:rPr>
        <w:t>общеядовитого</w:t>
      </w:r>
      <w:proofErr w:type="spellEnd"/>
      <w:r>
        <w:rPr>
          <w:sz w:val="23"/>
          <w:szCs w:val="23"/>
        </w:rPr>
        <w:t xml:space="preserve"> действия. Признаки отравления синильной кислотой. Степени поражения. Первая медицинская помощь. Признаки отравления оксидом углерода и первая медицинская помощь. Признаки отравления мышьяковистым водородом и первая медицинская помощь.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Поражение СДЯВ удушающего и </w:t>
      </w:r>
      <w:proofErr w:type="spellStart"/>
      <w:r>
        <w:rPr>
          <w:sz w:val="23"/>
          <w:szCs w:val="23"/>
        </w:rPr>
        <w:t>общеядовитого</w:t>
      </w:r>
      <w:proofErr w:type="spellEnd"/>
      <w:r>
        <w:rPr>
          <w:sz w:val="23"/>
          <w:szCs w:val="23"/>
        </w:rPr>
        <w:t xml:space="preserve"> действия. Общие признаки отравления и первая медицинская помощь. Признаки отравления сероводородом и первая медицинская помощь.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Поражение СДЯВ </w:t>
      </w:r>
      <w:proofErr w:type="spellStart"/>
      <w:r>
        <w:rPr>
          <w:sz w:val="23"/>
          <w:szCs w:val="23"/>
        </w:rPr>
        <w:t>нейротропного</w:t>
      </w:r>
      <w:proofErr w:type="spellEnd"/>
      <w:r>
        <w:rPr>
          <w:sz w:val="23"/>
          <w:szCs w:val="23"/>
        </w:rPr>
        <w:t xml:space="preserve"> действия. Общие признаки отравления и первая медицинская помощь. Признаки отравления сероуглеродом и оказание первой медицинской помощи.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Поражение </w:t>
      </w:r>
      <w:proofErr w:type="gramStart"/>
      <w:r>
        <w:rPr>
          <w:sz w:val="23"/>
          <w:szCs w:val="23"/>
        </w:rPr>
        <w:t>удушающими</w:t>
      </w:r>
      <w:proofErr w:type="gram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нейротропными</w:t>
      </w:r>
      <w:proofErr w:type="spellEnd"/>
      <w:r>
        <w:rPr>
          <w:sz w:val="23"/>
          <w:szCs w:val="23"/>
        </w:rPr>
        <w:t xml:space="preserve"> СДЯВ. Признаки отравления аммиаком и первая медицинская помощь.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Поражение солями тяжелых металлов и мышьяка. Признаки острых отравлений. Особенности отравлений соединениями тяжелых металлов, мышьяка, ртути, свинца, меди. Признаки ингаляционных отравлений парами ртути и соединений тяжелых металлов. Оказание первой медицинской помощи. </w:t>
      </w:r>
    </w:p>
    <w:p w:rsidR="007E7810" w:rsidRDefault="007E7810" w:rsidP="00F122A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2. Первая медицинская помощь при отравлениях препаратами бытовой химии (1 час)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Химические ожоги и их причины. Первая медицинская помощь при ожогах. Особенности оказания первой медицинской помощи при ожогах кислотами и щелочами.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Основы здорового образа жизни </w:t>
      </w:r>
      <w:proofErr w:type="gramStart"/>
      <w:r>
        <w:rPr>
          <w:b/>
          <w:bCs/>
          <w:sz w:val="23"/>
          <w:szCs w:val="23"/>
        </w:rPr>
        <w:t xml:space="preserve">( </w:t>
      </w:r>
      <w:proofErr w:type="gramEnd"/>
      <w:r>
        <w:rPr>
          <w:b/>
          <w:bCs/>
          <w:sz w:val="23"/>
          <w:szCs w:val="23"/>
        </w:rPr>
        <w:t xml:space="preserve">5 часов) </w:t>
      </w:r>
    </w:p>
    <w:p w:rsidR="007E7810" w:rsidRDefault="007E7810" w:rsidP="00F122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Занятия физической культурой и спортом. Закаливание организма. </w:t>
      </w:r>
    </w:p>
    <w:p w:rsidR="00F122AF" w:rsidRDefault="00F122AF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F122AF" w:rsidRDefault="00F122AF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 планирование по ОБЖ 8 класс</w:t>
      </w:r>
    </w:p>
    <w:p w:rsidR="00F122AF" w:rsidRDefault="00F122AF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для учащихся </w:t>
      </w:r>
    </w:p>
    <w:p w:rsidR="00A772AC" w:rsidRPr="00B12E26" w:rsidRDefault="00A772AC" w:rsidP="00A77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>Основы безопасности жизнедеятельности: учебник для 8 класса общеобразовательных учреждений. Составитель: Смирнова А.Т. Литвинов Е.А. М., издательство АСТ, 2005 г.</w:t>
      </w:r>
    </w:p>
    <w:p w:rsidR="00A772AC" w:rsidRPr="00B12E26" w:rsidRDefault="00A772AC" w:rsidP="00A77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 xml:space="preserve">Основы  медицинских знаний и охрана здоровья «Основы безопасности жизнедеятельности»: учебник для 6-8 классов. Е.Л. Вишневская, Н.К. </w:t>
      </w:r>
      <w:proofErr w:type="spellStart"/>
      <w:r w:rsidRPr="00B12E26">
        <w:rPr>
          <w:sz w:val="28"/>
          <w:szCs w:val="28"/>
        </w:rPr>
        <w:t>Барсукова</w:t>
      </w:r>
      <w:proofErr w:type="spellEnd"/>
      <w:r w:rsidRPr="00B12E26">
        <w:rPr>
          <w:sz w:val="28"/>
          <w:szCs w:val="28"/>
        </w:rPr>
        <w:t>, Т.И. Широкова, М., Русское слово, 1995 г.</w:t>
      </w:r>
    </w:p>
    <w:p w:rsidR="00B12E26" w:rsidRPr="00B12E26" w:rsidRDefault="00B12E26" w:rsidP="00B12E26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B12E26">
        <w:rPr>
          <w:sz w:val="28"/>
          <w:szCs w:val="28"/>
        </w:rPr>
        <w:t>Андрейчук</w:t>
      </w:r>
      <w:proofErr w:type="spellEnd"/>
      <w:r w:rsidRPr="00B12E26">
        <w:rPr>
          <w:sz w:val="28"/>
          <w:szCs w:val="28"/>
        </w:rPr>
        <w:t xml:space="preserve"> В.И. Как себя защитить. – Л.: ГДОИФК. 1990.</w:t>
      </w:r>
    </w:p>
    <w:p w:rsidR="00B12E26" w:rsidRPr="00B12E26" w:rsidRDefault="00B12E26" w:rsidP="00B12E2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12E26">
        <w:rPr>
          <w:sz w:val="28"/>
          <w:szCs w:val="28"/>
        </w:rPr>
        <w:t>Гостюшин</w:t>
      </w:r>
      <w:proofErr w:type="spellEnd"/>
      <w:r w:rsidRPr="00B12E26">
        <w:rPr>
          <w:sz w:val="28"/>
          <w:szCs w:val="28"/>
        </w:rPr>
        <w:t xml:space="preserve"> А.В. Энциклопедия экстремальных ситуаций. </w:t>
      </w:r>
      <w:proofErr w:type="gramStart"/>
      <w:r w:rsidRPr="00B12E26">
        <w:rPr>
          <w:sz w:val="28"/>
          <w:szCs w:val="28"/>
        </w:rPr>
        <w:t>-М</w:t>
      </w:r>
      <w:proofErr w:type="gramEnd"/>
      <w:r w:rsidRPr="00B12E26">
        <w:rPr>
          <w:sz w:val="28"/>
          <w:szCs w:val="28"/>
        </w:rPr>
        <w:t>: Зеркало, 1994</w:t>
      </w:r>
      <w:r>
        <w:rPr>
          <w:sz w:val="28"/>
          <w:szCs w:val="28"/>
        </w:rPr>
        <w:t xml:space="preserve"> г.</w:t>
      </w:r>
      <w:r w:rsidRPr="00B12E26">
        <w:rPr>
          <w:sz w:val="28"/>
          <w:szCs w:val="28"/>
        </w:rPr>
        <w:t>.</w:t>
      </w:r>
    </w:p>
    <w:p w:rsidR="00B12E26" w:rsidRPr="00B12E26" w:rsidRDefault="00B12E26" w:rsidP="00B12E26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P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01004F">
      <w:pPr>
        <w:rPr>
          <w:b/>
          <w:sz w:val="28"/>
          <w:szCs w:val="28"/>
        </w:rPr>
      </w:pPr>
    </w:p>
    <w:p w:rsidR="0001004F" w:rsidRDefault="0001004F" w:rsidP="0001004F">
      <w:pPr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для учителя </w:t>
      </w:r>
    </w:p>
    <w:p w:rsidR="00A772AC" w:rsidRDefault="00A772AC" w:rsidP="00A77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жизнедеятельности: учебник для 8 класса общеобразовательных у</w:t>
      </w:r>
      <w:r w:rsidR="00B12E26">
        <w:rPr>
          <w:sz w:val="28"/>
          <w:szCs w:val="28"/>
        </w:rPr>
        <w:t>чреждений. Составитель: Смирнов</w:t>
      </w:r>
      <w:r>
        <w:rPr>
          <w:sz w:val="28"/>
          <w:szCs w:val="28"/>
        </w:rPr>
        <w:t xml:space="preserve"> А.Т. Литвинов Е.А. М., издательство АСТ, 2005 г.</w:t>
      </w:r>
    </w:p>
    <w:p w:rsidR="00A772AC" w:rsidRDefault="00A772AC" w:rsidP="00A77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 С.В., </w:t>
      </w:r>
      <w:proofErr w:type="spellStart"/>
      <w:r>
        <w:rPr>
          <w:sz w:val="28"/>
          <w:szCs w:val="28"/>
        </w:rPr>
        <w:t>Шабаева</w:t>
      </w:r>
      <w:proofErr w:type="spellEnd"/>
      <w:r>
        <w:rPr>
          <w:sz w:val="28"/>
          <w:szCs w:val="28"/>
        </w:rPr>
        <w:t xml:space="preserve"> Г.И. Тематические игры по ОБЖ. Методическое пособие для учителя.- М., Сфера 2005 г. </w:t>
      </w:r>
    </w:p>
    <w:p w:rsidR="00B12E26" w:rsidRDefault="00B12E26" w:rsidP="00B12E26">
      <w:pPr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 w:rsidRPr="00B12E26">
        <w:rPr>
          <w:sz w:val="32"/>
          <w:szCs w:val="32"/>
        </w:rPr>
        <w:t>Бабанский</w:t>
      </w:r>
      <w:proofErr w:type="spellEnd"/>
      <w:r w:rsidRPr="00B12E26">
        <w:rPr>
          <w:sz w:val="32"/>
          <w:szCs w:val="32"/>
        </w:rPr>
        <w:t xml:space="preserve"> Ю.К. Методы обучения в современной школе. – М.: Провящение,1985</w:t>
      </w:r>
      <w:r>
        <w:rPr>
          <w:sz w:val="32"/>
          <w:szCs w:val="32"/>
        </w:rPr>
        <w:t>г</w:t>
      </w:r>
      <w:r w:rsidRPr="00B12E26">
        <w:rPr>
          <w:sz w:val="32"/>
          <w:szCs w:val="32"/>
        </w:rPr>
        <w:t>.</w:t>
      </w:r>
    </w:p>
    <w:p w:rsidR="00B12E26" w:rsidRPr="00B12E26" w:rsidRDefault="00B12E26" w:rsidP="00B12E26">
      <w:pPr>
        <w:numPr>
          <w:ilvl w:val="0"/>
          <w:numId w:val="3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>Волович В.Г. Человек в экстремальных условиях природной среды. – М. Мысль, 1983.</w:t>
      </w:r>
    </w:p>
    <w:p w:rsidR="00B12E26" w:rsidRPr="00B12E26" w:rsidRDefault="00B12E26" w:rsidP="00B12E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12E26">
        <w:rPr>
          <w:rFonts w:ascii="Times New Roman" w:hAnsi="Times New Roman"/>
          <w:iCs/>
          <w:sz w:val="28"/>
          <w:szCs w:val="28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B12E26" w:rsidRPr="00B12E26" w:rsidRDefault="00B12E26" w:rsidP="0001004F">
      <w:pPr>
        <w:ind w:left="720"/>
        <w:jc w:val="both"/>
        <w:rPr>
          <w:sz w:val="32"/>
          <w:szCs w:val="32"/>
        </w:rPr>
      </w:pPr>
    </w:p>
    <w:p w:rsidR="00A772AC" w:rsidRPr="00B12E26" w:rsidRDefault="00A772AC" w:rsidP="00A772AC">
      <w:pPr>
        <w:pStyle w:val="a3"/>
        <w:jc w:val="both"/>
        <w:rPr>
          <w:sz w:val="32"/>
          <w:szCs w:val="32"/>
        </w:rPr>
      </w:pPr>
    </w:p>
    <w:p w:rsidR="00B12E26" w:rsidRPr="00B12E26" w:rsidRDefault="00B12E26" w:rsidP="00B12E26">
      <w:pPr>
        <w:jc w:val="both"/>
        <w:rPr>
          <w:sz w:val="28"/>
          <w:szCs w:val="28"/>
        </w:rPr>
      </w:pPr>
    </w:p>
    <w:p w:rsidR="00B12E26" w:rsidRDefault="00B12E26" w:rsidP="00A772AC">
      <w:pPr>
        <w:pStyle w:val="a3"/>
        <w:jc w:val="both"/>
        <w:rPr>
          <w:sz w:val="28"/>
          <w:szCs w:val="28"/>
        </w:rPr>
      </w:pPr>
    </w:p>
    <w:p w:rsidR="00A772AC" w:rsidRPr="007E7810" w:rsidRDefault="00A772AC" w:rsidP="00F122AF">
      <w:pPr>
        <w:jc w:val="center"/>
        <w:rPr>
          <w:b/>
          <w:sz w:val="28"/>
          <w:szCs w:val="28"/>
        </w:rPr>
      </w:pPr>
    </w:p>
    <w:p w:rsidR="007E7810" w:rsidRDefault="007E7810" w:rsidP="00F122AF">
      <w:pPr>
        <w:pStyle w:val="Default"/>
        <w:pageBreakBefore/>
        <w:jc w:val="both"/>
        <w:rPr>
          <w:sz w:val="23"/>
          <w:szCs w:val="23"/>
        </w:rPr>
      </w:pPr>
    </w:p>
    <w:p w:rsidR="00F122AF" w:rsidRDefault="00F122AF">
      <w:pPr>
        <w:pStyle w:val="Default"/>
        <w:pageBreakBefore/>
        <w:jc w:val="both"/>
        <w:rPr>
          <w:sz w:val="23"/>
          <w:szCs w:val="23"/>
        </w:rPr>
      </w:pPr>
    </w:p>
    <w:sectPr w:rsidR="00F122AF" w:rsidSect="000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6"/>
    <w:multiLevelType w:val="hybridMultilevel"/>
    <w:tmpl w:val="8C6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FA9"/>
    <w:multiLevelType w:val="hybridMultilevel"/>
    <w:tmpl w:val="E7CC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C11"/>
    <w:multiLevelType w:val="hybridMultilevel"/>
    <w:tmpl w:val="8C6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391D"/>
    <w:multiLevelType w:val="hybridMultilevel"/>
    <w:tmpl w:val="B7AA7830"/>
    <w:lvl w:ilvl="0" w:tplc="ABD0C1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3C5"/>
    <w:rsid w:val="0001004F"/>
    <w:rsid w:val="000A1D14"/>
    <w:rsid w:val="00353E48"/>
    <w:rsid w:val="00501D85"/>
    <w:rsid w:val="005A7334"/>
    <w:rsid w:val="00712702"/>
    <w:rsid w:val="007E7810"/>
    <w:rsid w:val="00804AEA"/>
    <w:rsid w:val="00812259"/>
    <w:rsid w:val="00A772AC"/>
    <w:rsid w:val="00B0594A"/>
    <w:rsid w:val="00B12E26"/>
    <w:rsid w:val="00CF141C"/>
    <w:rsid w:val="00DD67ED"/>
    <w:rsid w:val="00E443D2"/>
    <w:rsid w:val="00EE2F74"/>
    <w:rsid w:val="00F122AF"/>
    <w:rsid w:val="00F35AD3"/>
    <w:rsid w:val="00F52B88"/>
    <w:rsid w:val="00F63083"/>
    <w:rsid w:val="00F653C5"/>
    <w:rsid w:val="00F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2A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2E2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12E2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7CE3-82BE-4FC7-8B2A-4B7CA145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2015-01-12T03:20:00Z</cp:lastPrinted>
  <dcterms:created xsi:type="dcterms:W3CDTF">2015-01-08T06:28:00Z</dcterms:created>
  <dcterms:modified xsi:type="dcterms:W3CDTF">2015-01-12T06:47:00Z</dcterms:modified>
</cp:coreProperties>
</file>