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CB" w:rsidRPr="00CF141C" w:rsidRDefault="00DE48CB" w:rsidP="00DE48CB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DE48CB" w:rsidRPr="00CF141C" w:rsidRDefault="00DE48CB" w:rsidP="00DE48CB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средняя общеобразовательная  школа № 4</w:t>
      </w:r>
    </w:p>
    <w:p w:rsidR="00DE48CB" w:rsidRPr="00CF141C" w:rsidRDefault="00DE48CB" w:rsidP="00DE48CB">
      <w:pPr>
        <w:jc w:val="center"/>
        <w:rPr>
          <w:b/>
        </w:rPr>
      </w:pPr>
    </w:p>
    <w:p w:rsidR="00DE48CB" w:rsidRPr="00CF141C" w:rsidRDefault="00DE48CB" w:rsidP="00DE48CB">
      <w:r w:rsidRPr="00CF141C">
        <w:t xml:space="preserve">                                                    </w:t>
      </w:r>
    </w:p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>
      <w:r w:rsidRPr="00CF141C">
        <w:t xml:space="preserve"> </w:t>
      </w:r>
    </w:p>
    <w:p w:rsidR="00DE48CB" w:rsidRPr="00CF141C" w:rsidRDefault="00DE48CB" w:rsidP="00DE48CB">
      <w:r w:rsidRPr="00CF141C">
        <w:t>Рассмотрено:                             Принято:                                       Утверждаю:</w:t>
      </w:r>
    </w:p>
    <w:p w:rsidR="00DE48CB" w:rsidRPr="00CF141C" w:rsidRDefault="00DE48CB" w:rsidP="00DE48CB">
      <w:r w:rsidRPr="00CF141C">
        <w:t xml:space="preserve">на заседании ШМО                  зам. </w:t>
      </w:r>
      <w:proofErr w:type="spellStart"/>
      <w:r w:rsidRPr="00CF141C">
        <w:t>дир</w:t>
      </w:r>
      <w:proofErr w:type="spellEnd"/>
      <w:r w:rsidRPr="00CF141C">
        <w:t>. По УВР                          директор школы</w:t>
      </w:r>
    </w:p>
    <w:p w:rsidR="00DE48CB" w:rsidRPr="00CF141C" w:rsidRDefault="00DE48CB" w:rsidP="00DE48CB">
      <w:r w:rsidRPr="00CF141C">
        <w:t xml:space="preserve">учителей (предмет)                   Н.В. Григорьева                           И.В. Кирилина                                                    </w:t>
      </w:r>
    </w:p>
    <w:p w:rsidR="00DE48CB" w:rsidRPr="00CF141C" w:rsidRDefault="00DE48CB" w:rsidP="00DE48CB">
      <w:r w:rsidRPr="00CF141C">
        <w:t xml:space="preserve">рук. МО  </w:t>
      </w:r>
      <w:proofErr w:type="spellStart"/>
      <w:r w:rsidRPr="00CF141C">
        <w:t>Е.К.Высотина</w:t>
      </w:r>
      <w:proofErr w:type="spellEnd"/>
      <w:r w:rsidRPr="00CF141C">
        <w:t xml:space="preserve">            «________»2014 г.                       «______» 2014 г. </w:t>
      </w:r>
    </w:p>
    <w:p w:rsidR="00DE48CB" w:rsidRPr="00CF141C" w:rsidRDefault="00DE48CB" w:rsidP="00DE48CB">
      <w:r w:rsidRPr="00CF141C">
        <w:t xml:space="preserve">протокол №    </w:t>
      </w:r>
      <w:proofErr w:type="gramStart"/>
      <w:r w:rsidRPr="00CF141C">
        <w:t>от</w:t>
      </w:r>
      <w:proofErr w:type="gramEnd"/>
      <w:r w:rsidRPr="00CF141C">
        <w:t xml:space="preserve">                        </w:t>
      </w:r>
    </w:p>
    <w:p w:rsidR="00DE48CB" w:rsidRPr="00CF141C" w:rsidRDefault="00DE48CB" w:rsidP="00DE48CB">
      <w:r w:rsidRPr="00CF141C">
        <w:t>«________»2014 г.</w:t>
      </w:r>
    </w:p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>
      <w:pPr>
        <w:jc w:val="center"/>
        <w:rPr>
          <w:b/>
          <w:sz w:val="40"/>
          <w:szCs w:val="40"/>
          <w:u w:val="single"/>
        </w:rPr>
      </w:pPr>
      <w:r w:rsidRPr="00CF141C">
        <w:rPr>
          <w:b/>
          <w:sz w:val="40"/>
          <w:szCs w:val="40"/>
          <w:u w:val="single"/>
        </w:rPr>
        <w:t>Рабочая программа</w:t>
      </w:r>
    </w:p>
    <w:p w:rsidR="00DE48CB" w:rsidRPr="00CF141C" w:rsidRDefault="00DE48CB" w:rsidP="00DE48CB">
      <w:pPr>
        <w:jc w:val="center"/>
        <w:rPr>
          <w:sz w:val="40"/>
          <w:szCs w:val="40"/>
        </w:rPr>
      </w:pPr>
    </w:p>
    <w:p w:rsidR="00DE48CB" w:rsidRPr="00CF141C" w:rsidRDefault="00DE48CB" w:rsidP="00DE48C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истории Красноярского края</w:t>
      </w:r>
    </w:p>
    <w:p w:rsidR="00DE48CB" w:rsidRPr="00CF141C" w:rsidRDefault="00DE48CB" w:rsidP="00DE48CB"/>
    <w:p w:rsidR="00DE48CB" w:rsidRPr="00CF141C" w:rsidRDefault="00DE48CB" w:rsidP="00DE48CB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в      </w:t>
      </w:r>
      <w:r w:rsidR="00963388">
        <w:rPr>
          <w:b/>
          <w:sz w:val="32"/>
          <w:szCs w:val="32"/>
        </w:rPr>
        <w:t>8</w:t>
      </w:r>
      <w:bookmarkStart w:id="0" w:name="_GoBack"/>
      <w:bookmarkEnd w:id="0"/>
      <w:r w:rsidRPr="00CF141C">
        <w:rPr>
          <w:b/>
          <w:sz w:val="32"/>
          <w:szCs w:val="32"/>
        </w:rPr>
        <w:t xml:space="preserve"> </w:t>
      </w:r>
      <w:r w:rsidRPr="00CF141C">
        <w:rPr>
          <w:sz w:val="32"/>
          <w:szCs w:val="32"/>
        </w:rPr>
        <w:t xml:space="preserve">      классе</w:t>
      </w:r>
    </w:p>
    <w:p w:rsidR="00DE48CB" w:rsidRPr="00CF141C" w:rsidRDefault="00DE48CB" w:rsidP="00DE48CB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                       </w:t>
      </w:r>
    </w:p>
    <w:p w:rsidR="00DE48CB" w:rsidRPr="00CF141C" w:rsidRDefault="00DE48CB" w:rsidP="00DE48CB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учитель: Сергеев Сергей Сергеевич </w:t>
      </w:r>
    </w:p>
    <w:p w:rsidR="00DE48CB" w:rsidRPr="00CF141C" w:rsidRDefault="00DE48CB" w:rsidP="00DE48CB">
      <w:pPr>
        <w:jc w:val="center"/>
      </w:pPr>
    </w:p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/>
    <w:p w:rsidR="00DE48CB" w:rsidRPr="00CF141C" w:rsidRDefault="00DE48CB" w:rsidP="00DE48CB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Г. Дивногорск</w:t>
      </w:r>
    </w:p>
    <w:p w:rsidR="00DE48CB" w:rsidRPr="00CF141C" w:rsidRDefault="00DE48CB" w:rsidP="00DE48CB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2014-2015 гг.</w:t>
      </w:r>
    </w:p>
    <w:p w:rsidR="00DE48CB" w:rsidRPr="00CF141C" w:rsidRDefault="00DE48CB" w:rsidP="00DE48CB">
      <w:pPr>
        <w:jc w:val="center"/>
        <w:rPr>
          <w:sz w:val="28"/>
          <w:szCs w:val="28"/>
        </w:rPr>
      </w:pPr>
    </w:p>
    <w:p w:rsidR="00295825" w:rsidRDefault="00295825" w:rsidP="0029582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95825" w:rsidRDefault="00295825" w:rsidP="00295825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Рабочая  программа по истории Красноярского края для </w:t>
      </w:r>
      <w:r w:rsidRPr="00295825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класса составлена на основе </w:t>
      </w:r>
      <w:r>
        <w:rPr>
          <w:sz w:val="28"/>
          <w:szCs w:val="28"/>
        </w:rPr>
        <w:t xml:space="preserve">Примерной программой учебного предмета «История Красноярского Края» </w:t>
      </w:r>
      <w:proofErr w:type="spellStart"/>
      <w:r>
        <w:rPr>
          <w:sz w:val="28"/>
          <w:szCs w:val="28"/>
        </w:rPr>
        <w:t>Молодцовой</w:t>
      </w:r>
      <w:proofErr w:type="spellEnd"/>
      <w:r>
        <w:rPr>
          <w:sz w:val="28"/>
          <w:szCs w:val="28"/>
        </w:rPr>
        <w:t xml:space="preserve"> И.В., </w:t>
      </w:r>
      <w:proofErr w:type="spellStart"/>
      <w:r>
        <w:rPr>
          <w:sz w:val="28"/>
          <w:szCs w:val="28"/>
        </w:rPr>
        <w:t>Зеловой</w:t>
      </w:r>
      <w:proofErr w:type="spellEnd"/>
      <w:r>
        <w:rPr>
          <w:sz w:val="28"/>
          <w:szCs w:val="28"/>
        </w:rPr>
        <w:t xml:space="preserve"> О.Г., Петровой Н.А.</w:t>
      </w:r>
    </w:p>
    <w:p w:rsidR="00295825" w:rsidRDefault="00295825" w:rsidP="00295825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18 часов для обязательного изучения учебного предмета «История Красноярского края» в V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классе, из расчета 1 час в неделю в одном полугодии.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по ИКК для </w:t>
      </w:r>
      <w:r w:rsidRPr="00295825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  составлена на основе Краевого компонента государственного стандарта среднего (полного) общего образования.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учащихся.  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Программа конкретизирует содержание тем по учебному предмету, дает примерное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</w:t>
      </w:r>
      <w:proofErr w:type="gramStart"/>
      <w:r>
        <w:rPr>
          <w:sz w:val="28"/>
          <w:szCs w:val="28"/>
        </w:rPr>
        <w:t>..</w:t>
      </w:r>
      <w:proofErr w:type="gramEnd"/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предмета в федеральном базисном учебном плане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предмет «История Красноярского края» на ступени основного общего образования изучается с 5 по 9 класс. Данная программа разработана для учащихся 6-9 классов. На изучение данного предмета отводится по 18 часов в каждом классе (1 час в неделю).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Курс является интегрированным и позволяет формировать целостный взгляд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Красноярский край. Интегрированный характер учебного предмета проявляется на разных уровнях: от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и взаимного иллюстрирования до целостного взаимопроникновения в рамках одного предмета.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Интегрированное взаимодействие курсов истории, географии и обществознания позволяет обучающимся получить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 об обществе информацию, осмысленно изучать многообразие моделей поведения, существующих в современном многонациональном и многоконфессиональном обществе, сложившемся на территории Красноярского края.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6-7 классах изучаются сведения по археологии и истории Красноярского края; в 8 классе -  по археологии и истории Красноярского края и социально-экономическом развитии края на современном этапе; в 9 классе - по археологии и истории Красноярского края и о системе органов публичной власти и нормативно правовых актах края.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изучения курса: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любви и уважения к своему краю;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устойчивого интереса к социально-экономическому, политическому и географическому положению Красноярского края, его истории и археологии, развитию и современному состоянию Красноярского края;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освоение знаний о важнейших этапах исторического развития Красноярского края, особенностях и проблемах его социально-экономического развития;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интеллектуальных и творческих способностей обучающихся посредством овладения основами самостоятельной проектно-исследовательской и поисковой деятельности;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правовой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посредством ознакомления с нормативными правовыми актами красноярского края.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курса истории Красноярского края:</w:t>
      </w:r>
    </w:p>
    <w:p w:rsidR="00D50CB8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основные этапы развития Красноярского края в </w:t>
      </w:r>
      <w:r w:rsidR="00D50CB8">
        <w:rPr>
          <w:sz w:val="28"/>
          <w:szCs w:val="28"/>
          <w:lang w:val="en-US"/>
        </w:rPr>
        <w:t>XIX</w:t>
      </w:r>
      <w:r w:rsidR="00D50CB8">
        <w:rPr>
          <w:sz w:val="28"/>
          <w:szCs w:val="28"/>
        </w:rPr>
        <w:t xml:space="preserve"> веке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дать целостную характеристику экономической и хозяйственной деятельности  на  территории Красноярского края;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дать представление о ключевых исторических личностях в истории Красноярского края;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роль Красноярского края, как региона России в 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судьбе Российского государства;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изучить быт, обычаи, традиции, нравы сибиряков.</w:t>
      </w:r>
    </w:p>
    <w:p w:rsidR="00D50CB8" w:rsidRDefault="00295825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проследить эволюцию изменений всех сторон жизни Красноярского края на протяжении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веков.</w:t>
      </w:r>
    </w:p>
    <w:p w:rsidR="00D50CB8" w:rsidRDefault="00D50CB8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изучить особенности культурной жизни Красноярского края;</w:t>
      </w:r>
    </w:p>
    <w:p w:rsidR="00295825" w:rsidRDefault="00D50CB8" w:rsidP="002958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 особенности промышленного переворота в </w:t>
      </w:r>
      <w:proofErr w:type="spellStart"/>
      <w:r>
        <w:rPr>
          <w:sz w:val="28"/>
          <w:szCs w:val="28"/>
        </w:rPr>
        <w:t>Енсисейской</w:t>
      </w:r>
      <w:proofErr w:type="spellEnd"/>
      <w:r>
        <w:rPr>
          <w:sz w:val="28"/>
          <w:szCs w:val="28"/>
        </w:rPr>
        <w:t xml:space="preserve"> губернии;</w:t>
      </w:r>
      <w:r w:rsidR="00295825">
        <w:rPr>
          <w:sz w:val="28"/>
          <w:szCs w:val="28"/>
        </w:rPr>
        <w:t xml:space="preserve">  </w:t>
      </w:r>
    </w:p>
    <w:p w:rsidR="00295825" w:rsidRDefault="00295825" w:rsidP="00295825">
      <w:pPr>
        <w:ind w:firstLine="708"/>
        <w:jc w:val="both"/>
        <w:rPr>
          <w:sz w:val="28"/>
          <w:szCs w:val="28"/>
        </w:rPr>
      </w:pPr>
    </w:p>
    <w:p w:rsidR="00295825" w:rsidRDefault="00295825" w:rsidP="00295825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изучения Истории Красноярского края учащиеся должны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исторические памятники Красноярского края;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важнейшие этапы исторического развития Красноярского края, его традиции, вклад выдающихся исторических личностей в развитие Красноярского края;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знать об уровне жизни и хозяйственно-бытовых укладах населения Красноярского края в период с </w:t>
      </w:r>
      <w:r>
        <w:rPr>
          <w:sz w:val="28"/>
          <w:szCs w:val="28"/>
          <w:lang w:val="en-US"/>
        </w:rPr>
        <w:t>VIII</w:t>
      </w:r>
      <w:r w:rsidRPr="00295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особенности социально-экономического развития Красноярского края;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специфику и уметь выявлять проблемы социально-экономического развития края в современный период;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об основных направлениях внутренних и внешних экономических связях Красноярского края;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знать особенности отраслевой структуры хозяйства Красноярского края;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сырьевые, энергетические, сельскохозяйственные ресурсы Красноярского края;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устройство органов государственной власти и органов местного самоуправления Красноярского края;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основные положения Устава Красноярского края и устава муниципального образования;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этапы борьбы и присоединения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 к России. </w:t>
      </w: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пользоваться нормативной правовой базой Красноярского края.</w:t>
      </w:r>
    </w:p>
    <w:p w:rsidR="00295825" w:rsidRDefault="00295825" w:rsidP="00295825">
      <w:pPr>
        <w:jc w:val="center"/>
        <w:rPr>
          <w:i/>
          <w:sz w:val="28"/>
          <w:szCs w:val="28"/>
        </w:rPr>
      </w:pPr>
    </w:p>
    <w:p w:rsidR="00295825" w:rsidRDefault="00295825" w:rsidP="00295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выделять общее и особенное в истории развития Красноярского края;</w:t>
      </w:r>
    </w:p>
    <w:p w:rsidR="00295825" w:rsidRDefault="00295825" w:rsidP="00295825">
      <w:pPr>
        <w:rPr>
          <w:sz w:val="28"/>
          <w:szCs w:val="28"/>
        </w:rPr>
      </w:pPr>
      <w:r>
        <w:rPr>
          <w:sz w:val="28"/>
          <w:szCs w:val="28"/>
        </w:rPr>
        <w:t xml:space="preserve">          -  на основе конкретного исторического материала давать оценку тем или иным историческим событиям в истории Красноярского края.</w:t>
      </w:r>
    </w:p>
    <w:p w:rsidR="00295825" w:rsidRDefault="00295825" w:rsidP="00295825">
      <w:pPr>
        <w:rPr>
          <w:sz w:val="28"/>
          <w:szCs w:val="28"/>
        </w:rPr>
      </w:pPr>
      <w:r>
        <w:rPr>
          <w:sz w:val="28"/>
          <w:szCs w:val="28"/>
        </w:rPr>
        <w:t xml:space="preserve">          - сравнивать, анализировать, делать выводы.</w:t>
      </w:r>
    </w:p>
    <w:p w:rsidR="00295825" w:rsidRDefault="00295825" w:rsidP="00295825">
      <w:pPr>
        <w:rPr>
          <w:sz w:val="28"/>
          <w:szCs w:val="28"/>
        </w:rPr>
      </w:pPr>
      <w:r>
        <w:rPr>
          <w:sz w:val="28"/>
          <w:szCs w:val="28"/>
        </w:rPr>
        <w:t xml:space="preserve">          - связно монологически грамотно выстраивать свой ответ, вести диалог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-  выстраивать самостоятельную работу по изучению истории Красноярского края;</w:t>
      </w:r>
    </w:p>
    <w:p w:rsidR="00295825" w:rsidRDefault="00295825" w:rsidP="00295825">
      <w:pPr>
        <w:rPr>
          <w:sz w:val="28"/>
          <w:szCs w:val="28"/>
        </w:rPr>
      </w:pPr>
      <w:r>
        <w:rPr>
          <w:sz w:val="28"/>
          <w:szCs w:val="28"/>
        </w:rPr>
        <w:t xml:space="preserve">          -  уметь классифицировать и распознавать разные виды исторических источников. </w:t>
      </w:r>
    </w:p>
    <w:p w:rsidR="00295825" w:rsidRDefault="00295825" w:rsidP="00295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жизни. 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результате обучения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будет сформировано целостное представление о характере, особенностях и специфики развития Красноярского края с древности до настоящего  времени. Курс истории Красноярского края направлен на повышение мотивации к изучению истории России. Немаловажным будет сформированное представление о Красногорском крае, как неотъемлемой части Российской Федерации.  Приобретаемые навыки работы с разными видами и типами информации позволят обучающимся использовать их в других предметных областям. Учащиеся, в результате  изучения курса смогут самостоятельно выстраивать самостоятельную работу,  укрепят свои навыки исследовательской деятельности.   Результатом изучения курса истории Красноярского края должен стать повышенный интерес к своей малой Родине – Красноярскому краю. Конечным результатом освоения программой курса станет формирование гражданина, патриота своей малой Родины, нацеленного на эффективное решение различных социально-экономических и культурологических проблем. Человека, осознающего уникальность и неповторимость родного края, способного эффективно выстраивать толерантные отношения с представителями иных культур.  Народностей, субкультур.  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Система оценивания</w:t>
      </w:r>
      <w:r>
        <w:rPr>
          <w:sz w:val="28"/>
          <w:szCs w:val="28"/>
        </w:rPr>
        <w:t>.   Оценивание строится по традиционной пятибалльной системе. Критерии выставления оценок: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«отлично»</w:t>
      </w:r>
      <w:r>
        <w:rPr>
          <w:sz w:val="28"/>
          <w:szCs w:val="28"/>
        </w:rPr>
        <w:t xml:space="preserve"> -   выставляется за полный, содержательный ответ. (или выполнение письменной работ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Правильно названы факты, события, имена,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 раскрывает факты, объясняет суть и значение тех или иных событий, сравнивает, анализирует, делает выводы.  Речь связная, монологическая. 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«хорошо»</w:t>
      </w:r>
      <w:r>
        <w:rPr>
          <w:sz w:val="28"/>
          <w:szCs w:val="28"/>
        </w:rPr>
        <w:t xml:space="preserve"> - выставляется за неполный  или неточный ответ (или выполнение письменной работы).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правильно  названы, (указаны) имена, фамилии, даты, термины,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понимает и  при помощи учителя раскрывает факты, суть  и значение тех или иных событий. Речь связная, монологически выверенная.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</w:t>
      </w:r>
      <w:r>
        <w:rPr>
          <w:sz w:val="28"/>
          <w:szCs w:val="28"/>
        </w:rPr>
        <w:t xml:space="preserve"> - выставляется за правильно названные (указанные) имена, события, даты термины.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может  раскрыть суть и значение происходивших событий,   не видит причин и следствий между фактами и событиями, не может делать  сравнение и выводы.  Речь обрывистая,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перескакивает с одной мысли на другую. Ответ выстроен нелогично. 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выставляется если учащийся не может</w:t>
      </w:r>
      <w:proofErr w:type="gramEnd"/>
      <w:r>
        <w:rPr>
          <w:sz w:val="28"/>
          <w:szCs w:val="28"/>
        </w:rPr>
        <w:t xml:space="preserve"> с помощью учителя назвать (указать) имена, события, термины, даты. Не понимает их значение. Речь обрывистая, ответ лишен всякой логики и смысла. Учащийся путает имена, фамилии, термины, исторические события и эпохи, неправильно их употребляет при ответе или письменной работе.   </w:t>
      </w:r>
    </w:p>
    <w:p w:rsidR="00295825" w:rsidRDefault="00295825" w:rsidP="00295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письменных работ, помимо вышеперечисленного  учитывается грамотность написания и оформления работы. </w:t>
      </w: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both"/>
        <w:rPr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истории  Красноярского края</w:t>
      </w:r>
    </w:p>
    <w:p w:rsidR="0003560F" w:rsidRDefault="0003560F" w:rsidP="00035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8</w:t>
      </w:r>
      <w:r w:rsidR="00295825">
        <w:rPr>
          <w:b/>
          <w:sz w:val="28"/>
          <w:szCs w:val="28"/>
        </w:rPr>
        <w:t xml:space="preserve"> классе.</w:t>
      </w:r>
    </w:p>
    <w:p w:rsidR="00295825" w:rsidRPr="0003560F" w:rsidRDefault="0003560F" w:rsidP="0003560F">
      <w:pPr>
        <w:jc w:val="center"/>
        <w:rPr>
          <w:b/>
          <w:sz w:val="28"/>
          <w:szCs w:val="28"/>
        </w:rPr>
      </w:pPr>
      <w:r w:rsidRPr="0003560F">
        <w:rPr>
          <w:b/>
          <w:sz w:val="28"/>
          <w:szCs w:val="28"/>
        </w:rPr>
        <w:t xml:space="preserve"> </w:t>
      </w:r>
    </w:p>
    <w:p w:rsidR="0003560F" w:rsidRDefault="0003560F" w:rsidP="0003560F">
      <w:pPr>
        <w:jc w:val="center"/>
        <w:rPr>
          <w:b/>
        </w:rPr>
      </w:pPr>
      <w:r>
        <w:rPr>
          <w:b/>
        </w:rPr>
        <w:t xml:space="preserve">Енисейская губерния в </w:t>
      </w:r>
      <w:r>
        <w:rPr>
          <w:b/>
          <w:lang w:val="en-US"/>
        </w:rPr>
        <w:t>XIX</w:t>
      </w:r>
      <w:r w:rsidRPr="00855CBB">
        <w:rPr>
          <w:b/>
        </w:rPr>
        <w:t xml:space="preserve"> </w:t>
      </w:r>
      <w:r>
        <w:rPr>
          <w:b/>
        </w:rPr>
        <w:t>веке</w:t>
      </w:r>
    </w:p>
    <w:tbl>
      <w:tblPr>
        <w:tblpPr w:leftFromText="180" w:rightFromText="180" w:vertAnchor="text" w:horzAnchor="margin" w:tblpXSpec="center" w:tblpY="27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901"/>
        <w:gridCol w:w="2108"/>
        <w:gridCol w:w="906"/>
        <w:gridCol w:w="831"/>
      </w:tblGrid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 w:rsidRPr="00EA6CEF">
              <w:rPr>
                <w:sz w:val="22"/>
                <w:szCs w:val="22"/>
              </w:rPr>
              <w:t>№</w:t>
            </w:r>
          </w:p>
        </w:tc>
        <w:tc>
          <w:tcPr>
            <w:tcW w:w="5901" w:type="dxa"/>
          </w:tcPr>
          <w:p w:rsidR="0003560F" w:rsidRPr="00EA6CEF" w:rsidRDefault="0003560F" w:rsidP="0003560F">
            <w:pPr>
              <w:jc w:val="center"/>
            </w:pPr>
            <w:r w:rsidRPr="00EA6CEF">
              <w:rPr>
                <w:sz w:val="22"/>
                <w:szCs w:val="22"/>
              </w:rPr>
              <w:t xml:space="preserve"> Глава.</w:t>
            </w:r>
          </w:p>
          <w:p w:rsidR="0003560F" w:rsidRPr="00EA6CEF" w:rsidRDefault="0003560F" w:rsidP="0003560F">
            <w:pPr>
              <w:jc w:val="center"/>
            </w:pPr>
            <w:r w:rsidRPr="00EA6CEF">
              <w:rPr>
                <w:sz w:val="22"/>
                <w:szCs w:val="22"/>
              </w:rPr>
              <w:t>Тема урока</w:t>
            </w:r>
          </w:p>
        </w:tc>
        <w:tc>
          <w:tcPr>
            <w:tcW w:w="2108" w:type="dxa"/>
          </w:tcPr>
          <w:p w:rsidR="0003560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Домашнее</w:t>
            </w:r>
          </w:p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  <w:r w:rsidRPr="00EA6CEF">
              <w:rPr>
                <w:sz w:val="22"/>
                <w:szCs w:val="22"/>
              </w:rPr>
              <w:t>Дата</w:t>
            </w: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 w:rsidRPr="00EA6CEF">
              <w:rPr>
                <w:sz w:val="22"/>
                <w:szCs w:val="22"/>
              </w:rPr>
              <w:t>Кол-во часов</w:t>
            </w:r>
          </w:p>
        </w:tc>
      </w:tr>
      <w:tr w:rsidR="0003560F" w:rsidRPr="00EA6CEF" w:rsidTr="0003560F">
        <w:tc>
          <w:tcPr>
            <w:tcW w:w="10182" w:type="dxa"/>
            <w:gridSpan w:val="5"/>
          </w:tcPr>
          <w:p w:rsidR="0003560F" w:rsidRDefault="0003560F" w:rsidP="0003560F">
            <w:pPr>
              <w:rPr>
                <w:b/>
              </w:rPr>
            </w:pPr>
            <w:r w:rsidRPr="00762854">
              <w:rPr>
                <w:b/>
                <w:sz w:val="22"/>
                <w:szCs w:val="22"/>
                <w:lang w:val="en-US"/>
              </w:rPr>
              <w:t xml:space="preserve">I </w:t>
            </w:r>
            <w:r w:rsidRPr="00762854">
              <w:rPr>
                <w:b/>
                <w:sz w:val="22"/>
                <w:szCs w:val="22"/>
              </w:rPr>
              <w:t>Политическая жизнь (3 часа)</w:t>
            </w:r>
          </w:p>
          <w:p w:rsidR="0003560F" w:rsidRPr="00762854" w:rsidRDefault="0003560F" w:rsidP="0003560F">
            <w:pPr>
              <w:rPr>
                <w:b/>
              </w:rPr>
            </w:pP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 xml:space="preserve">Заселение </w:t>
            </w:r>
            <w:proofErr w:type="spellStart"/>
            <w:r>
              <w:rPr>
                <w:sz w:val="22"/>
                <w:szCs w:val="22"/>
              </w:rPr>
              <w:t>Приенисейского</w:t>
            </w:r>
            <w:proofErr w:type="spellEnd"/>
            <w:r>
              <w:rPr>
                <w:sz w:val="22"/>
                <w:szCs w:val="22"/>
              </w:rPr>
              <w:t xml:space="preserve"> края. Реформа М.М. Сперанского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Первый губернатор Енисейской губернии. Губернская власть.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Городское и крестьянское самоуправление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10182" w:type="dxa"/>
            <w:gridSpan w:val="5"/>
          </w:tcPr>
          <w:p w:rsidR="0003560F" w:rsidRDefault="0003560F" w:rsidP="0003560F">
            <w:pPr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 w:rsidRPr="0076285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Социально-экономическое развитие (10 часов)</w:t>
            </w:r>
          </w:p>
          <w:p w:rsidR="0003560F" w:rsidRPr="00762854" w:rsidRDefault="0003560F" w:rsidP="0003560F">
            <w:pPr>
              <w:rPr>
                <w:b/>
              </w:rPr>
            </w:pP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Экономическое развитие Енисейской губернии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1" w:type="dxa"/>
          </w:tcPr>
          <w:p w:rsidR="0003560F" w:rsidRDefault="0003560F" w:rsidP="0003560F">
            <w:r>
              <w:rPr>
                <w:sz w:val="22"/>
                <w:szCs w:val="22"/>
              </w:rPr>
              <w:t>Формы организации торговли. Внешняя торговля.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Особенности промышленного переворота в Енисейской губернии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Изменения в социальном составе населения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Особенности уклада жизни сибирских крестьян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Пути формирования енисейской буржуазии. Меценатство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Формы социального протеста и сотрудничества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Особенности городов Енисейской губернии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Декабристы в ссылке. Их влияние на развитие культуры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 xml:space="preserve">Коренные народы Енисейской губернии 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Фольклор, обряды, традиции, верования сибиряков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10182" w:type="dxa"/>
            <w:gridSpan w:val="5"/>
          </w:tcPr>
          <w:p w:rsidR="0003560F" w:rsidRPr="008B33D5" w:rsidRDefault="0003560F" w:rsidP="0003560F">
            <w:pPr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 w:rsidRPr="00B512F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Культурная жизнь Енисейской губернии (5 часов)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Народное образование и здравоохранение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01" w:type="dxa"/>
          </w:tcPr>
          <w:p w:rsidR="0003560F" w:rsidRPr="00EA6CEF" w:rsidRDefault="0003560F" w:rsidP="0003560F">
            <w:r>
              <w:rPr>
                <w:sz w:val="22"/>
                <w:szCs w:val="22"/>
              </w:rPr>
              <w:t>Музеи Енисейской губернии Издательское дело.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01" w:type="dxa"/>
          </w:tcPr>
          <w:p w:rsidR="0003560F" w:rsidRDefault="0003560F" w:rsidP="0003560F">
            <w:r>
              <w:rPr>
                <w:sz w:val="22"/>
                <w:szCs w:val="22"/>
              </w:rPr>
              <w:t>Научное изучение Енисейской губернии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1" w:type="dxa"/>
          </w:tcPr>
          <w:p w:rsidR="0003560F" w:rsidRDefault="0003560F" w:rsidP="0003560F">
            <w:r>
              <w:rPr>
                <w:sz w:val="22"/>
                <w:szCs w:val="22"/>
              </w:rPr>
              <w:t>Будни и праздники сибиряков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560F" w:rsidRPr="00EA6CEF" w:rsidTr="0003560F">
        <w:tc>
          <w:tcPr>
            <w:tcW w:w="0" w:type="auto"/>
          </w:tcPr>
          <w:p w:rsidR="0003560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01" w:type="dxa"/>
          </w:tcPr>
          <w:p w:rsidR="0003560F" w:rsidRDefault="0003560F" w:rsidP="0003560F">
            <w:r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2108" w:type="dxa"/>
          </w:tcPr>
          <w:p w:rsidR="0003560F" w:rsidRDefault="0003560F" w:rsidP="0003560F">
            <w:r>
              <w:rPr>
                <w:sz w:val="22"/>
                <w:szCs w:val="22"/>
              </w:rPr>
              <w:t>Без задания</w:t>
            </w:r>
          </w:p>
        </w:tc>
        <w:tc>
          <w:tcPr>
            <w:tcW w:w="906" w:type="dxa"/>
          </w:tcPr>
          <w:p w:rsidR="0003560F" w:rsidRPr="00EA6CEF" w:rsidRDefault="0003560F" w:rsidP="0003560F">
            <w:pPr>
              <w:jc w:val="center"/>
            </w:pPr>
          </w:p>
        </w:tc>
        <w:tc>
          <w:tcPr>
            <w:tcW w:w="831" w:type="dxa"/>
          </w:tcPr>
          <w:p w:rsidR="0003560F" w:rsidRPr="00EA6CEF" w:rsidRDefault="0003560F" w:rsidP="0003560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3560F" w:rsidRPr="008B33D5" w:rsidRDefault="0003560F" w:rsidP="0003560F">
      <w:pPr>
        <w:jc w:val="center"/>
        <w:rPr>
          <w:b/>
          <w:sz w:val="16"/>
          <w:szCs w:val="16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курса истории Красноярского края. </w:t>
      </w: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D50CB8" w:rsidRPr="00D50CB8" w:rsidRDefault="00D50CB8" w:rsidP="00D50CB8">
      <w:pPr>
        <w:ind w:firstLine="708"/>
        <w:jc w:val="both"/>
        <w:rPr>
          <w:b/>
          <w:sz w:val="28"/>
          <w:szCs w:val="28"/>
        </w:rPr>
      </w:pPr>
      <w:r w:rsidRPr="00D50CB8">
        <w:rPr>
          <w:b/>
          <w:sz w:val="28"/>
          <w:szCs w:val="28"/>
        </w:rPr>
        <w:t xml:space="preserve">Раздел </w:t>
      </w:r>
      <w:r w:rsidRPr="00D50CB8">
        <w:rPr>
          <w:b/>
          <w:sz w:val="28"/>
          <w:szCs w:val="28"/>
          <w:lang w:val="en-US"/>
        </w:rPr>
        <w:t>I</w:t>
      </w:r>
      <w:r w:rsidRPr="00D50CB8">
        <w:rPr>
          <w:b/>
          <w:sz w:val="28"/>
          <w:szCs w:val="28"/>
        </w:rPr>
        <w:t>. Политическая жизнь.</w:t>
      </w:r>
      <w:r>
        <w:rPr>
          <w:b/>
          <w:sz w:val="28"/>
          <w:szCs w:val="28"/>
        </w:rPr>
        <w:t xml:space="preserve"> 3 часа.</w:t>
      </w:r>
    </w:p>
    <w:p w:rsidR="00D50CB8" w:rsidRPr="00D50CB8" w:rsidRDefault="00D50CB8" w:rsidP="00D50CB8">
      <w:pPr>
        <w:ind w:firstLine="708"/>
        <w:jc w:val="both"/>
        <w:rPr>
          <w:sz w:val="28"/>
          <w:szCs w:val="28"/>
        </w:rPr>
      </w:pPr>
      <w:r w:rsidRPr="00D50CB8">
        <w:rPr>
          <w:sz w:val="28"/>
          <w:szCs w:val="28"/>
        </w:rPr>
        <w:t xml:space="preserve">Заселение </w:t>
      </w:r>
      <w:proofErr w:type="spellStart"/>
      <w:r w:rsidRPr="00D50CB8">
        <w:rPr>
          <w:sz w:val="28"/>
          <w:szCs w:val="28"/>
        </w:rPr>
        <w:t>Приенисейского</w:t>
      </w:r>
      <w:proofErr w:type="spellEnd"/>
      <w:r w:rsidRPr="00D50CB8">
        <w:rPr>
          <w:sz w:val="28"/>
          <w:szCs w:val="28"/>
        </w:rPr>
        <w:t xml:space="preserve"> края. Реформа М.М. Сперанского. Первый губернатор Енисейской губернии. Губернская власть. Городское и крестьянское самоуправление.</w:t>
      </w:r>
    </w:p>
    <w:p w:rsidR="00D50CB8" w:rsidRPr="00D50CB8" w:rsidRDefault="00D50CB8" w:rsidP="00D50CB8">
      <w:pPr>
        <w:jc w:val="both"/>
        <w:rPr>
          <w:sz w:val="28"/>
          <w:szCs w:val="28"/>
        </w:rPr>
      </w:pPr>
    </w:p>
    <w:p w:rsidR="00D50CB8" w:rsidRPr="00D50CB8" w:rsidRDefault="00D50CB8" w:rsidP="00D50CB8">
      <w:pPr>
        <w:jc w:val="both"/>
        <w:rPr>
          <w:b/>
          <w:sz w:val="28"/>
          <w:szCs w:val="28"/>
        </w:rPr>
      </w:pPr>
      <w:r w:rsidRPr="00D50CB8">
        <w:rPr>
          <w:sz w:val="28"/>
          <w:szCs w:val="28"/>
        </w:rPr>
        <w:tab/>
        <w:t xml:space="preserve">Раздел </w:t>
      </w:r>
      <w:r w:rsidRPr="00D50CB8">
        <w:rPr>
          <w:b/>
          <w:sz w:val="28"/>
          <w:szCs w:val="28"/>
          <w:lang w:val="en-US"/>
        </w:rPr>
        <w:t>II</w:t>
      </w:r>
      <w:r w:rsidRPr="00D50CB8">
        <w:rPr>
          <w:b/>
          <w:sz w:val="28"/>
          <w:szCs w:val="28"/>
        </w:rPr>
        <w:t>. Социально-экономическое развитие.</w:t>
      </w:r>
      <w:r>
        <w:rPr>
          <w:b/>
          <w:sz w:val="28"/>
          <w:szCs w:val="28"/>
        </w:rPr>
        <w:t xml:space="preserve"> 10 часов. </w:t>
      </w:r>
    </w:p>
    <w:p w:rsidR="00D50CB8" w:rsidRPr="00D50CB8" w:rsidRDefault="00D50CB8" w:rsidP="00D50CB8">
      <w:pPr>
        <w:jc w:val="both"/>
        <w:rPr>
          <w:sz w:val="28"/>
          <w:szCs w:val="28"/>
        </w:rPr>
      </w:pPr>
      <w:r w:rsidRPr="00D50CB8">
        <w:rPr>
          <w:b/>
          <w:sz w:val="28"/>
          <w:szCs w:val="28"/>
        </w:rPr>
        <w:tab/>
      </w:r>
      <w:r w:rsidRPr="00D50CB8">
        <w:rPr>
          <w:sz w:val="28"/>
          <w:szCs w:val="28"/>
        </w:rPr>
        <w:t>Экономическое развитие Енисейской губернии. Формы организации торговли. Внешняя торговля. Особенности промышленного переворота в Енисейской губернии. Изменения в социальном составе населения. Особенности уклада жизни сибирских крестьян. Пути формирования енисейской буржуазии. Меценатство. Формы социального протеста и сотрудничества. Особенности городов Енисейской губернии. Декабристы в ссылке. Их влияние на развитие культуры. Коренные народы Енисейской губернии. Фольклор, обряды, традиции, верования сибиряков.</w:t>
      </w:r>
    </w:p>
    <w:p w:rsidR="00D50CB8" w:rsidRPr="00D50CB8" w:rsidRDefault="00D50CB8" w:rsidP="00D50CB8">
      <w:pPr>
        <w:jc w:val="both"/>
        <w:rPr>
          <w:sz w:val="28"/>
          <w:szCs w:val="28"/>
        </w:rPr>
      </w:pPr>
    </w:p>
    <w:p w:rsidR="00D50CB8" w:rsidRPr="00D50CB8" w:rsidRDefault="00D50CB8" w:rsidP="00D50CB8">
      <w:pPr>
        <w:jc w:val="both"/>
        <w:rPr>
          <w:b/>
          <w:sz w:val="28"/>
          <w:szCs w:val="28"/>
        </w:rPr>
      </w:pPr>
      <w:r w:rsidRPr="00D50CB8">
        <w:rPr>
          <w:sz w:val="28"/>
          <w:szCs w:val="28"/>
        </w:rPr>
        <w:tab/>
      </w:r>
      <w:proofErr w:type="gramStart"/>
      <w:r w:rsidRPr="00D50CB8">
        <w:rPr>
          <w:b/>
          <w:sz w:val="28"/>
          <w:szCs w:val="28"/>
          <w:lang w:val="en-US"/>
        </w:rPr>
        <w:t>III</w:t>
      </w:r>
      <w:r w:rsidRPr="00D50CB8">
        <w:rPr>
          <w:b/>
          <w:sz w:val="28"/>
          <w:szCs w:val="28"/>
        </w:rPr>
        <w:t xml:space="preserve"> Культурная жизнь Енисейской губернии</w:t>
      </w:r>
      <w:r>
        <w:rPr>
          <w:b/>
          <w:sz w:val="28"/>
          <w:szCs w:val="28"/>
        </w:rPr>
        <w:t xml:space="preserve"> 5 часов.</w:t>
      </w:r>
      <w:proofErr w:type="gramEnd"/>
    </w:p>
    <w:p w:rsidR="00D50CB8" w:rsidRPr="00D50CB8" w:rsidRDefault="00D50CB8" w:rsidP="00D50CB8">
      <w:pPr>
        <w:ind w:firstLine="708"/>
        <w:jc w:val="both"/>
        <w:rPr>
          <w:sz w:val="28"/>
          <w:szCs w:val="28"/>
        </w:rPr>
      </w:pPr>
      <w:r w:rsidRPr="00D50CB8">
        <w:rPr>
          <w:sz w:val="28"/>
          <w:szCs w:val="28"/>
        </w:rPr>
        <w:t xml:space="preserve">Народное образование и здравоохранение. Музеи Енисейской губернии. Издательское дело. Научное изучение Енисейской губернии. Будни и праздники сибиряков. </w:t>
      </w:r>
      <w:r>
        <w:rPr>
          <w:sz w:val="28"/>
          <w:szCs w:val="28"/>
        </w:rPr>
        <w:t xml:space="preserve"> В.М. </w:t>
      </w:r>
      <w:proofErr w:type="spellStart"/>
      <w:r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>.  Просветительская деятельность,  роль интеллигенции в культурно-просветительском развитии Красноярского края.</w:t>
      </w:r>
    </w:p>
    <w:p w:rsidR="00295825" w:rsidRPr="00D50CB8" w:rsidRDefault="00295825" w:rsidP="00D50CB8">
      <w:pPr>
        <w:jc w:val="both"/>
        <w:rPr>
          <w:b/>
          <w:sz w:val="28"/>
          <w:szCs w:val="28"/>
        </w:rPr>
      </w:pPr>
    </w:p>
    <w:p w:rsidR="00295825" w:rsidRPr="00D50CB8" w:rsidRDefault="00295825" w:rsidP="00D50CB8">
      <w:pPr>
        <w:jc w:val="both"/>
        <w:rPr>
          <w:b/>
          <w:sz w:val="28"/>
          <w:szCs w:val="28"/>
        </w:rPr>
      </w:pPr>
    </w:p>
    <w:p w:rsidR="00295825" w:rsidRPr="00D50CB8" w:rsidRDefault="00295825" w:rsidP="00295825">
      <w:pPr>
        <w:jc w:val="center"/>
        <w:rPr>
          <w:b/>
          <w:sz w:val="28"/>
          <w:szCs w:val="28"/>
        </w:rPr>
      </w:pPr>
    </w:p>
    <w:p w:rsidR="00295825" w:rsidRPr="00D50CB8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Pr="00D50CB8" w:rsidRDefault="00295825" w:rsidP="00295825">
      <w:pPr>
        <w:rPr>
          <w:b/>
          <w:sz w:val="28"/>
          <w:szCs w:val="28"/>
        </w:rPr>
      </w:pPr>
    </w:p>
    <w:p w:rsidR="00295825" w:rsidRPr="00D50CB8" w:rsidRDefault="00295825" w:rsidP="00295825">
      <w:pPr>
        <w:rPr>
          <w:b/>
          <w:sz w:val="28"/>
          <w:szCs w:val="28"/>
        </w:rPr>
      </w:pPr>
    </w:p>
    <w:p w:rsidR="00295825" w:rsidRPr="00D50CB8" w:rsidRDefault="00295825" w:rsidP="00295825">
      <w:pPr>
        <w:rPr>
          <w:b/>
          <w:sz w:val="28"/>
          <w:szCs w:val="28"/>
        </w:rPr>
      </w:pPr>
    </w:p>
    <w:p w:rsidR="00295825" w:rsidRDefault="00295825" w:rsidP="00295825">
      <w:pPr>
        <w:rPr>
          <w:b/>
          <w:sz w:val="28"/>
          <w:szCs w:val="28"/>
        </w:rPr>
      </w:pPr>
    </w:p>
    <w:p w:rsidR="00D50CB8" w:rsidRDefault="00D50CB8" w:rsidP="00295825">
      <w:pPr>
        <w:rPr>
          <w:b/>
          <w:sz w:val="28"/>
          <w:szCs w:val="28"/>
        </w:rPr>
      </w:pPr>
    </w:p>
    <w:p w:rsidR="00D50CB8" w:rsidRDefault="00D50CB8" w:rsidP="00295825">
      <w:pPr>
        <w:rPr>
          <w:b/>
          <w:sz w:val="28"/>
          <w:szCs w:val="28"/>
        </w:rPr>
      </w:pPr>
    </w:p>
    <w:p w:rsidR="00D50CB8" w:rsidRDefault="00D50CB8" w:rsidP="00295825">
      <w:pPr>
        <w:rPr>
          <w:b/>
          <w:sz w:val="28"/>
          <w:szCs w:val="28"/>
        </w:rPr>
      </w:pPr>
    </w:p>
    <w:p w:rsidR="00D50CB8" w:rsidRDefault="00D50CB8" w:rsidP="00295825">
      <w:pPr>
        <w:rPr>
          <w:b/>
          <w:sz w:val="28"/>
          <w:szCs w:val="28"/>
        </w:rPr>
      </w:pPr>
    </w:p>
    <w:p w:rsidR="00D50CB8" w:rsidRDefault="00D50CB8" w:rsidP="00295825">
      <w:pPr>
        <w:rPr>
          <w:b/>
          <w:sz w:val="28"/>
          <w:szCs w:val="28"/>
        </w:rPr>
      </w:pPr>
    </w:p>
    <w:p w:rsidR="00D50CB8" w:rsidRDefault="00D50CB8" w:rsidP="00295825">
      <w:pPr>
        <w:rPr>
          <w:b/>
          <w:sz w:val="28"/>
          <w:szCs w:val="28"/>
        </w:rPr>
      </w:pPr>
    </w:p>
    <w:p w:rsidR="00D50CB8" w:rsidRDefault="00D50CB8" w:rsidP="00295825">
      <w:pPr>
        <w:rPr>
          <w:b/>
          <w:sz w:val="28"/>
          <w:szCs w:val="28"/>
        </w:rPr>
      </w:pPr>
    </w:p>
    <w:p w:rsidR="00D50CB8" w:rsidRPr="00D50CB8" w:rsidRDefault="00D50CB8" w:rsidP="00295825">
      <w:pPr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для учащихся </w:t>
      </w: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1.Красноярье: пять веков истории. Учебное пособие по краеведению.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– Красноярск: группа компаний «Платина», 2005. – 240 с.,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</w:p>
    <w:p w:rsidR="00295825" w:rsidRDefault="00295825" w:rsidP="00295825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Андюсев</w:t>
      </w:r>
      <w:proofErr w:type="spellEnd"/>
      <w:r>
        <w:rPr>
          <w:sz w:val="28"/>
          <w:szCs w:val="28"/>
        </w:rPr>
        <w:t xml:space="preserve"> Б.Е. Сибирское краеведение. Хозяйство, быт, традиции, культура старожилов Енисейской губернии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-начала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вв.: учебное пособие для учащихся и студентов / Б.Е. </w:t>
      </w:r>
      <w:proofErr w:type="spellStart"/>
      <w:r>
        <w:rPr>
          <w:sz w:val="28"/>
          <w:szCs w:val="28"/>
        </w:rPr>
        <w:t>Андюсев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Краснояр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Ун-т. – Красноярск, 2006.</w:t>
      </w:r>
    </w:p>
    <w:p w:rsidR="00295825" w:rsidRDefault="00295825" w:rsidP="00295825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Быконя</w:t>
      </w:r>
      <w:proofErr w:type="spellEnd"/>
      <w:r>
        <w:rPr>
          <w:sz w:val="28"/>
          <w:szCs w:val="28"/>
        </w:rPr>
        <w:t xml:space="preserve"> Г.Ф. история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-первая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/ Учебное пособие и материалы для внеклассного чтения по курсу «История родного края» для учащихся общеобразовательной школы. – Красноярск, 1997.</w:t>
      </w:r>
    </w:p>
    <w:p w:rsidR="00295825" w:rsidRDefault="00295825" w:rsidP="00295825">
      <w:pPr>
        <w:pStyle w:val="a3"/>
        <w:ind w:left="284"/>
        <w:rPr>
          <w:b/>
          <w:sz w:val="28"/>
          <w:szCs w:val="28"/>
        </w:rPr>
      </w:pPr>
      <w:r>
        <w:rPr>
          <w:sz w:val="28"/>
          <w:szCs w:val="28"/>
        </w:rPr>
        <w:t>4. Красноярск  Очерки истории города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 редакцией  П.Н. Мешалкина. Красноярское книжное издательство, 1998 г. </w:t>
      </w: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7C48AB" w:rsidRDefault="007C48AB" w:rsidP="00295825">
      <w:pPr>
        <w:jc w:val="center"/>
        <w:rPr>
          <w:b/>
          <w:sz w:val="28"/>
          <w:szCs w:val="28"/>
        </w:rPr>
      </w:pPr>
    </w:p>
    <w:p w:rsidR="007C48AB" w:rsidRDefault="007C48AB" w:rsidP="00295825">
      <w:pPr>
        <w:jc w:val="center"/>
        <w:rPr>
          <w:b/>
          <w:sz w:val="28"/>
          <w:szCs w:val="28"/>
        </w:rPr>
      </w:pPr>
    </w:p>
    <w:p w:rsidR="007C48AB" w:rsidRDefault="007C48AB" w:rsidP="00295825">
      <w:pPr>
        <w:jc w:val="center"/>
        <w:rPr>
          <w:b/>
          <w:sz w:val="28"/>
          <w:szCs w:val="28"/>
        </w:rPr>
      </w:pPr>
    </w:p>
    <w:p w:rsidR="007C48AB" w:rsidRDefault="007C48AB" w:rsidP="00295825">
      <w:pPr>
        <w:jc w:val="center"/>
        <w:rPr>
          <w:b/>
          <w:sz w:val="28"/>
          <w:szCs w:val="28"/>
        </w:rPr>
      </w:pPr>
    </w:p>
    <w:p w:rsidR="0003560F" w:rsidRDefault="0003560F" w:rsidP="00295825">
      <w:pPr>
        <w:jc w:val="center"/>
        <w:rPr>
          <w:b/>
          <w:sz w:val="28"/>
          <w:szCs w:val="28"/>
        </w:rPr>
      </w:pPr>
    </w:p>
    <w:p w:rsidR="0003560F" w:rsidRDefault="0003560F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Pr="00DE48CB" w:rsidRDefault="00295825" w:rsidP="00295825">
      <w:pPr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295825" w:rsidRDefault="00295825" w:rsidP="00295825">
      <w:pPr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Литература для учителя </w:t>
      </w:r>
    </w:p>
    <w:p w:rsidR="00295825" w:rsidRDefault="00295825" w:rsidP="00295825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1.Красноярье: пять веков истории. Учебное пособие по краеведению.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– Красноярск: группа компаний «Платина», 2005. – 240 с.,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</w:p>
    <w:p w:rsidR="00295825" w:rsidRDefault="00295825" w:rsidP="00295825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Андюсев</w:t>
      </w:r>
      <w:proofErr w:type="spellEnd"/>
      <w:r>
        <w:rPr>
          <w:sz w:val="28"/>
          <w:szCs w:val="28"/>
        </w:rPr>
        <w:t xml:space="preserve"> Б.Е. Сибирское краеведение. Хозяйство, быт, традиции, культура старожилов Енисейской губернии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-начала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вв.: учебное пособие для учащихся и студентов / Б.Е. </w:t>
      </w:r>
      <w:proofErr w:type="spellStart"/>
      <w:r>
        <w:rPr>
          <w:sz w:val="28"/>
          <w:szCs w:val="28"/>
        </w:rPr>
        <w:t>Андюсев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Краснояр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Ун-т. – Красноярск, 2006.</w:t>
      </w:r>
    </w:p>
    <w:p w:rsidR="00295825" w:rsidRDefault="00295825" w:rsidP="00295825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Быконя</w:t>
      </w:r>
      <w:proofErr w:type="spellEnd"/>
      <w:r>
        <w:rPr>
          <w:sz w:val="28"/>
          <w:szCs w:val="28"/>
        </w:rPr>
        <w:t xml:space="preserve"> Г.Ф. история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-первая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/ Учебное пособие и материалы для внеклассного чтения по курсу «История родного края» для учащихся общеобразовательной школы. – Красноярск, 1997.</w:t>
      </w:r>
    </w:p>
    <w:p w:rsidR="00295825" w:rsidRDefault="00295825" w:rsidP="00295825">
      <w:pPr>
        <w:pStyle w:val="a3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Красноярск  Очерки истории города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 редакцией  П.Н. Мешалкина. Красноярское книжное издательство, 1998 г. </w:t>
      </w:r>
    </w:p>
    <w:p w:rsidR="00295825" w:rsidRDefault="00295825" w:rsidP="00295825">
      <w:pPr>
        <w:ind w:left="284"/>
        <w:jc w:val="both"/>
        <w:rPr>
          <w:b/>
          <w:sz w:val="28"/>
          <w:szCs w:val="28"/>
        </w:rPr>
      </w:pPr>
    </w:p>
    <w:p w:rsidR="00295825" w:rsidRDefault="00295825" w:rsidP="00295825">
      <w:pPr>
        <w:ind w:left="284"/>
        <w:jc w:val="both"/>
        <w:rPr>
          <w:b/>
          <w:sz w:val="28"/>
          <w:szCs w:val="28"/>
        </w:rPr>
      </w:pPr>
    </w:p>
    <w:p w:rsidR="00295825" w:rsidRDefault="00295825" w:rsidP="00295825">
      <w:pPr>
        <w:jc w:val="center"/>
        <w:rPr>
          <w:b/>
          <w:sz w:val="28"/>
          <w:szCs w:val="28"/>
        </w:rPr>
      </w:pPr>
    </w:p>
    <w:p w:rsidR="005F2624" w:rsidRDefault="005F2624"/>
    <w:sectPr w:rsidR="005F2624" w:rsidSect="005F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FDA"/>
    <w:rsid w:val="0003560F"/>
    <w:rsid w:val="001D1FC0"/>
    <w:rsid w:val="00295825"/>
    <w:rsid w:val="005F2624"/>
    <w:rsid w:val="007C48AB"/>
    <w:rsid w:val="00963388"/>
    <w:rsid w:val="00A37DC0"/>
    <w:rsid w:val="00D50CB8"/>
    <w:rsid w:val="00D91FDA"/>
    <w:rsid w:val="00D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9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semiHidden/>
    <w:unhideWhenUsed/>
    <w:rsid w:val="00295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958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5825"/>
    <w:pPr>
      <w:ind w:left="720"/>
      <w:contextualSpacing/>
    </w:pPr>
  </w:style>
  <w:style w:type="paragraph" w:customStyle="1" w:styleId="10">
    <w:name w:val="Знак1"/>
    <w:basedOn w:val="a"/>
    <w:rsid w:val="00D50C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3CA8-D245-4DCA-8652-EFEC3E4E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2015-01-12T03:43:00Z</cp:lastPrinted>
  <dcterms:created xsi:type="dcterms:W3CDTF">2015-01-07T14:53:00Z</dcterms:created>
  <dcterms:modified xsi:type="dcterms:W3CDTF">2015-01-12T06:48:00Z</dcterms:modified>
</cp:coreProperties>
</file>