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1FC9E" w14:textId="77777777" w:rsidR="0003139D" w:rsidRPr="000B1EBD" w:rsidRDefault="0003139D" w:rsidP="0003139D">
      <w:pPr>
        <w:spacing w:before="100" w:beforeAutospacing="1" w:after="100" w:afterAutospacing="1"/>
        <w:jc w:val="center"/>
      </w:pPr>
      <w:r w:rsidRPr="000B1EBD">
        <w:t>Муниципальное бюджетное общеобразовательное учреждение</w:t>
      </w:r>
    </w:p>
    <w:p w14:paraId="55B53541" w14:textId="77777777" w:rsidR="0003139D" w:rsidRPr="000B1EBD" w:rsidRDefault="0003139D" w:rsidP="0003139D">
      <w:pPr>
        <w:spacing w:before="100" w:beforeAutospacing="1" w:after="100" w:afterAutospacing="1"/>
        <w:jc w:val="center"/>
        <w:rPr>
          <w:sz w:val="28"/>
          <w:szCs w:val="28"/>
        </w:rPr>
      </w:pPr>
      <w:r w:rsidRPr="000B1EBD">
        <w:t xml:space="preserve">средняя общеобразовательная школа №4 </w:t>
      </w:r>
      <w:proofErr w:type="spellStart"/>
      <w:r w:rsidRPr="000B1EBD">
        <w:t>г.Дивногорска</w:t>
      </w:r>
      <w:proofErr w:type="spellEnd"/>
    </w:p>
    <w:p w14:paraId="23C8E21F" w14:textId="77777777" w:rsidR="0003139D" w:rsidRDefault="0003139D" w:rsidP="0003139D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14:paraId="6C977B21" w14:textId="77777777" w:rsidR="0003139D" w:rsidRDefault="0003139D" w:rsidP="0003139D">
      <w:pPr>
        <w:spacing w:before="100" w:beforeAutospacing="1" w:after="100" w:afterAutospacing="1"/>
        <w:jc w:val="center"/>
      </w:pPr>
      <w:r>
        <w:rPr>
          <w:b/>
          <w:sz w:val="32"/>
          <w:szCs w:val="32"/>
        </w:rPr>
        <w:t>Рабочая программа</w:t>
      </w:r>
    </w:p>
    <w:p w14:paraId="0A5B7FDA" w14:textId="77777777" w:rsidR="0003139D" w:rsidRDefault="0003139D" w:rsidP="0003139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по курсу «Английский язык» 1</w:t>
      </w:r>
      <w:r>
        <w:rPr>
          <w:b/>
        </w:rPr>
        <w:t xml:space="preserve">0 </w:t>
      </w:r>
      <w:bookmarkStart w:id="0" w:name="_GoBack"/>
      <w:bookmarkEnd w:id="0"/>
      <w:r>
        <w:rPr>
          <w:b/>
        </w:rPr>
        <w:t>класс 2014– 2015 учебный год</w:t>
      </w:r>
    </w:p>
    <w:p w14:paraId="7344802B" w14:textId="77777777" w:rsidR="0003139D" w:rsidRDefault="0003139D" w:rsidP="0003139D">
      <w:pPr>
        <w:spacing w:before="100" w:beforeAutospacing="1" w:after="100" w:afterAutospacing="1"/>
        <w:jc w:val="center"/>
      </w:pPr>
      <w:r>
        <w:rPr>
          <w:b/>
        </w:rPr>
        <w:t>Составлена</w:t>
      </w:r>
      <w:r>
        <w:t xml:space="preserve"> учителем английского языка А.Н. </w:t>
      </w:r>
      <w:proofErr w:type="spellStart"/>
      <w:r>
        <w:t>Хомайко</w:t>
      </w:r>
      <w:proofErr w:type="spellEnd"/>
    </w:p>
    <w:p w14:paraId="25F5F7BF" w14:textId="77777777" w:rsidR="0003139D" w:rsidRDefault="0003139D" w:rsidP="0003139D">
      <w:pPr>
        <w:spacing w:before="100" w:beforeAutospacing="1" w:after="100" w:afterAutospacing="1"/>
        <w:jc w:val="center"/>
      </w:pPr>
    </w:p>
    <w:p w14:paraId="682E1341" w14:textId="77777777" w:rsidR="0003139D" w:rsidRDefault="0003139D" w:rsidP="0003139D">
      <w:pPr>
        <w:spacing w:before="100" w:beforeAutospacing="1" w:after="100" w:afterAutospacing="1"/>
        <w:jc w:val="center"/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139D" w14:paraId="5CC4303B" w14:textId="77777777" w:rsidTr="00F7659B">
        <w:tc>
          <w:tcPr>
            <w:tcW w:w="3190" w:type="dxa"/>
          </w:tcPr>
          <w:p w14:paraId="4AA59FA5" w14:textId="77777777" w:rsidR="0003139D" w:rsidRDefault="0003139D" w:rsidP="0003139D">
            <w:pPr>
              <w:jc w:val="center"/>
              <w:rPr>
                <w:b/>
              </w:rPr>
            </w:pPr>
            <w:r>
              <w:rPr>
                <w:b/>
              </w:rPr>
              <w:t>ОДОБРЕНА</w:t>
            </w:r>
          </w:p>
          <w:p w14:paraId="4EEA6085" w14:textId="77777777" w:rsidR="0003139D" w:rsidRDefault="0003139D" w:rsidP="0003139D">
            <w:pPr>
              <w:jc w:val="center"/>
            </w:pPr>
          </w:p>
          <w:p w14:paraId="1085B785" w14:textId="77777777" w:rsidR="0003139D" w:rsidRDefault="0003139D" w:rsidP="0003139D">
            <w:pPr>
              <w:jc w:val="center"/>
            </w:pPr>
            <w:r>
              <w:t>На заседании МО учителей предметов гуманитарного цикла</w:t>
            </w:r>
          </w:p>
          <w:p w14:paraId="74DE1DB0" w14:textId="77777777" w:rsidR="0003139D" w:rsidRDefault="0003139D" w:rsidP="0003139D">
            <w:pPr>
              <w:jc w:val="center"/>
            </w:pPr>
            <w:r>
              <w:t>руководитель МО</w:t>
            </w:r>
          </w:p>
          <w:p w14:paraId="0825E7DF" w14:textId="77777777" w:rsidR="0003139D" w:rsidRDefault="0003139D" w:rsidP="0003139D">
            <w:pPr>
              <w:jc w:val="center"/>
            </w:pPr>
            <w:r>
              <w:t>___________/Васильева В.Я</w:t>
            </w:r>
          </w:p>
          <w:p w14:paraId="313CFE19" w14:textId="77777777" w:rsidR="0003139D" w:rsidRDefault="0003139D" w:rsidP="0003139D">
            <w:pPr>
              <w:jc w:val="center"/>
            </w:pPr>
          </w:p>
          <w:p w14:paraId="0BECE5BE" w14:textId="77777777" w:rsidR="0003139D" w:rsidRDefault="0003139D" w:rsidP="0003139D">
            <w:pPr>
              <w:jc w:val="center"/>
            </w:pPr>
            <w:r>
              <w:t>Протокол №__</w:t>
            </w:r>
          </w:p>
          <w:p w14:paraId="1A3669A4" w14:textId="77777777" w:rsidR="0003139D" w:rsidRDefault="0003139D" w:rsidP="0003139D">
            <w:pPr>
              <w:jc w:val="center"/>
            </w:pPr>
          </w:p>
          <w:p w14:paraId="347F7439" w14:textId="77777777" w:rsidR="0003139D" w:rsidRDefault="0003139D" w:rsidP="0003139D">
            <w:pPr>
              <w:jc w:val="center"/>
            </w:pPr>
            <w:r>
              <w:t>от «28» августа  2014г.</w:t>
            </w:r>
          </w:p>
        </w:tc>
        <w:tc>
          <w:tcPr>
            <w:tcW w:w="3190" w:type="dxa"/>
          </w:tcPr>
          <w:p w14:paraId="189A78AA" w14:textId="77777777" w:rsidR="0003139D" w:rsidRDefault="0003139D" w:rsidP="0003139D">
            <w:pPr>
              <w:jc w:val="center"/>
              <w:rPr>
                <w:b/>
              </w:rPr>
            </w:pPr>
            <w:r>
              <w:rPr>
                <w:b/>
              </w:rPr>
              <w:t>РЕКОМЕНДОВАНА</w:t>
            </w:r>
          </w:p>
          <w:p w14:paraId="7913CFF2" w14:textId="77777777" w:rsidR="0003139D" w:rsidRDefault="0003139D" w:rsidP="0003139D">
            <w:pPr>
              <w:jc w:val="center"/>
            </w:pPr>
          </w:p>
          <w:p w14:paraId="081D6DFB" w14:textId="77777777" w:rsidR="0003139D" w:rsidRDefault="0003139D" w:rsidP="0003139D">
            <w:pPr>
              <w:jc w:val="center"/>
            </w:pPr>
            <w:r>
              <w:t>На заседании  М/С</w:t>
            </w:r>
          </w:p>
          <w:p w14:paraId="6C10DB6C" w14:textId="77777777" w:rsidR="0003139D" w:rsidRDefault="0003139D" w:rsidP="0003139D">
            <w:pPr>
              <w:jc w:val="center"/>
            </w:pPr>
            <w:r>
              <w:t>руководитель (зам. директора)</w:t>
            </w:r>
          </w:p>
          <w:p w14:paraId="5DBEA2A3" w14:textId="77777777" w:rsidR="0003139D" w:rsidRDefault="0003139D" w:rsidP="0003139D">
            <w:pPr>
              <w:jc w:val="center"/>
            </w:pPr>
            <w:r>
              <w:t>__________/Григорьева Н.В.</w:t>
            </w:r>
          </w:p>
          <w:p w14:paraId="75723056" w14:textId="77777777" w:rsidR="0003139D" w:rsidRDefault="0003139D" w:rsidP="0003139D">
            <w:pPr>
              <w:jc w:val="center"/>
            </w:pPr>
          </w:p>
          <w:p w14:paraId="38B54D60" w14:textId="77777777" w:rsidR="0003139D" w:rsidRDefault="0003139D" w:rsidP="0003139D">
            <w:pPr>
              <w:jc w:val="center"/>
            </w:pPr>
            <w:r>
              <w:t>Протокол №__</w:t>
            </w:r>
          </w:p>
          <w:p w14:paraId="1E6638B7" w14:textId="77777777" w:rsidR="0003139D" w:rsidRDefault="0003139D" w:rsidP="0003139D">
            <w:pPr>
              <w:jc w:val="center"/>
            </w:pPr>
          </w:p>
          <w:p w14:paraId="529A79FA" w14:textId="77777777" w:rsidR="0003139D" w:rsidRDefault="0003139D" w:rsidP="0003139D">
            <w:pPr>
              <w:jc w:val="center"/>
            </w:pPr>
            <w:r>
              <w:t>«29» августа 2014г.</w:t>
            </w:r>
          </w:p>
          <w:p w14:paraId="0B466030" w14:textId="77777777" w:rsidR="0003139D" w:rsidRDefault="0003139D" w:rsidP="0003139D">
            <w:pPr>
              <w:jc w:val="center"/>
            </w:pPr>
          </w:p>
        </w:tc>
        <w:tc>
          <w:tcPr>
            <w:tcW w:w="3191" w:type="dxa"/>
          </w:tcPr>
          <w:p w14:paraId="25E4C849" w14:textId="77777777" w:rsidR="0003139D" w:rsidRDefault="0003139D" w:rsidP="0003139D">
            <w:pPr>
              <w:jc w:val="center"/>
              <w:rPr>
                <w:b/>
              </w:rPr>
            </w:pPr>
            <w:r>
              <w:rPr>
                <w:b/>
              </w:rPr>
              <w:t>УТВЕРЖДЕНА</w:t>
            </w:r>
          </w:p>
          <w:p w14:paraId="54E470DC" w14:textId="77777777" w:rsidR="0003139D" w:rsidRDefault="0003139D" w:rsidP="0003139D">
            <w:pPr>
              <w:jc w:val="center"/>
            </w:pPr>
          </w:p>
          <w:p w14:paraId="5ACA87AE" w14:textId="77777777" w:rsidR="0003139D" w:rsidRDefault="0003139D" w:rsidP="0003139D">
            <w:pPr>
              <w:jc w:val="center"/>
            </w:pPr>
            <w:r>
              <w:t>Директор МБОУ СОШ №4</w:t>
            </w:r>
          </w:p>
          <w:p w14:paraId="26C3FD4C" w14:textId="77777777" w:rsidR="0003139D" w:rsidRDefault="0003139D" w:rsidP="0003139D">
            <w:pPr>
              <w:jc w:val="center"/>
            </w:pPr>
            <w:r>
              <w:t>__________/Кирилина И.В.</w:t>
            </w:r>
          </w:p>
          <w:p w14:paraId="47D91357" w14:textId="77777777" w:rsidR="0003139D" w:rsidRDefault="0003139D" w:rsidP="0003139D">
            <w:pPr>
              <w:jc w:val="center"/>
            </w:pPr>
          </w:p>
          <w:p w14:paraId="6DC7DC6D" w14:textId="77777777" w:rsidR="0003139D" w:rsidRDefault="0003139D" w:rsidP="0003139D">
            <w:pPr>
              <w:jc w:val="center"/>
            </w:pPr>
            <w:r>
              <w:t>Протокол №__</w:t>
            </w:r>
          </w:p>
          <w:p w14:paraId="27602A0D" w14:textId="77777777" w:rsidR="0003139D" w:rsidRDefault="0003139D" w:rsidP="0003139D">
            <w:pPr>
              <w:jc w:val="center"/>
            </w:pPr>
          </w:p>
          <w:p w14:paraId="2F39F04B" w14:textId="77777777" w:rsidR="0003139D" w:rsidRDefault="0003139D" w:rsidP="0003139D">
            <w:pPr>
              <w:jc w:val="center"/>
            </w:pPr>
            <w:r>
              <w:t>« 29 » августа 2014г.</w:t>
            </w:r>
          </w:p>
        </w:tc>
      </w:tr>
    </w:tbl>
    <w:p w14:paraId="6D7B301B" w14:textId="77777777" w:rsidR="0003139D" w:rsidRDefault="0003139D" w:rsidP="0003139D">
      <w:pPr>
        <w:spacing w:before="100" w:beforeAutospacing="1" w:after="100" w:afterAutospacing="1"/>
        <w:jc w:val="center"/>
      </w:pPr>
    </w:p>
    <w:p w14:paraId="29F1727F" w14:textId="77777777" w:rsidR="0003139D" w:rsidRDefault="0003139D" w:rsidP="0003139D">
      <w:pPr>
        <w:spacing w:line="360" w:lineRule="auto"/>
        <w:ind w:left="567"/>
        <w:jc w:val="center"/>
        <w:rPr>
          <w:b/>
          <w:sz w:val="28"/>
          <w:szCs w:val="28"/>
        </w:rPr>
      </w:pPr>
      <w:r>
        <w:t>2014-2015</w:t>
      </w:r>
    </w:p>
    <w:p w14:paraId="2EC24130" w14:textId="77777777" w:rsidR="0003139D" w:rsidRDefault="0003139D" w:rsidP="00D1059E">
      <w:pPr>
        <w:spacing w:line="360" w:lineRule="auto"/>
        <w:ind w:left="567"/>
        <w:rPr>
          <w:b/>
          <w:sz w:val="28"/>
          <w:szCs w:val="28"/>
        </w:rPr>
      </w:pPr>
    </w:p>
    <w:p w14:paraId="6D4B9A1D" w14:textId="77777777" w:rsidR="0003139D" w:rsidRDefault="0003139D" w:rsidP="00D1059E">
      <w:pPr>
        <w:spacing w:line="360" w:lineRule="auto"/>
        <w:ind w:left="567"/>
        <w:rPr>
          <w:b/>
          <w:sz w:val="28"/>
          <w:szCs w:val="28"/>
        </w:rPr>
      </w:pPr>
    </w:p>
    <w:p w14:paraId="086435E9" w14:textId="77777777" w:rsidR="0003139D" w:rsidRDefault="0003139D" w:rsidP="00D1059E">
      <w:pPr>
        <w:spacing w:line="360" w:lineRule="auto"/>
        <w:ind w:left="567"/>
        <w:rPr>
          <w:b/>
          <w:sz w:val="28"/>
          <w:szCs w:val="28"/>
        </w:rPr>
      </w:pPr>
    </w:p>
    <w:p w14:paraId="0774EA5D" w14:textId="77777777" w:rsidR="0003139D" w:rsidRDefault="0003139D" w:rsidP="00D1059E">
      <w:pPr>
        <w:spacing w:line="360" w:lineRule="auto"/>
        <w:ind w:left="567"/>
        <w:rPr>
          <w:b/>
          <w:sz w:val="28"/>
          <w:szCs w:val="28"/>
        </w:rPr>
      </w:pPr>
    </w:p>
    <w:p w14:paraId="2B4FA689" w14:textId="77777777" w:rsidR="0003139D" w:rsidRDefault="0003139D" w:rsidP="00D1059E">
      <w:pPr>
        <w:spacing w:line="360" w:lineRule="auto"/>
        <w:ind w:left="567"/>
        <w:rPr>
          <w:b/>
          <w:sz w:val="28"/>
          <w:szCs w:val="28"/>
        </w:rPr>
      </w:pPr>
    </w:p>
    <w:p w14:paraId="29B4AAD1" w14:textId="77777777" w:rsidR="00652CF1" w:rsidRPr="006A0D6B" w:rsidRDefault="00652CF1" w:rsidP="0003139D">
      <w:pPr>
        <w:spacing w:line="360" w:lineRule="auto"/>
        <w:ind w:left="567"/>
        <w:jc w:val="center"/>
        <w:rPr>
          <w:b/>
          <w:sz w:val="28"/>
          <w:szCs w:val="28"/>
        </w:rPr>
      </w:pPr>
      <w:r w:rsidRPr="006A0D6B">
        <w:rPr>
          <w:b/>
          <w:sz w:val="28"/>
          <w:szCs w:val="28"/>
        </w:rPr>
        <w:t>Пояснительная записка</w:t>
      </w:r>
    </w:p>
    <w:p w14:paraId="1309CDA0" w14:textId="77777777" w:rsidR="00652CF1" w:rsidRPr="00D1059E" w:rsidRDefault="00652CF1" w:rsidP="00A832AB">
      <w:pPr>
        <w:spacing w:line="360" w:lineRule="auto"/>
        <w:ind w:firstLine="567"/>
        <w:jc w:val="both"/>
        <w:rPr>
          <w:b/>
        </w:rPr>
      </w:pPr>
    </w:p>
    <w:p w14:paraId="7A22215A" w14:textId="77777777" w:rsidR="007D4F0B" w:rsidRPr="00D1059E" w:rsidRDefault="007D4F0B" w:rsidP="00A832AB">
      <w:pPr>
        <w:spacing w:line="360" w:lineRule="auto"/>
        <w:ind w:firstLine="567"/>
        <w:jc w:val="both"/>
      </w:pPr>
      <w:r w:rsidRPr="00D1059E">
        <w:t>Данная рабочая программа составлена на основе Федерального компонента государственного стандарта основного общего образования и Примерной програм</w:t>
      </w:r>
      <w:r w:rsidRPr="00D1059E">
        <w:softHyphen/>
        <w:t xml:space="preserve">мы по иностранным языкам </w:t>
      </w:r>
      <w:r w:rsidR="003D2597" w:rsidRPr="00D1059E">
        <w:t>за 2010</w:t>
      </w:r>
      <w:r w:rsidR="00461DB2" w:rsidRPr="00D1059E">
        <w:t xml:space="preserve"> год</w:t>
      </w:r>
      <w:r w:rsidRPr="00D1059E">
        <w:t xml:space="preserve"> </w:t>
      </w:r>
      <w:r w:rsidR="00461DB2" w:rsidRPr="00D1059E">
        <w:t xml:space="preserve"> </w:t>
      </w:r>
      <w:r w:rsidR="003D2597" w:rsidRPr="00D1059E">
        <w:t>О.Л. Гроза, М.Л. Мичурина, Т.Н. Рыжкова, Е.Ю. Шалимова</w:t>
      </w:r>
      <w:r w:rsidRPr="00D1059E">
        <w:t>.</w:t>
      </w:r>
      <w:r w:rsidR="00B57C36" w:rsidRPr="00D1059E">
        <w:rPr>
          <w:color w:val="FF0000"/>
        </w:rPr>
        <w:t xml:space="preserve"> </w:t>
      </w:r>
    </w:p>
    <w:p w14:paraId="0A667CAC" w14:textId="77777777" w:rsidR="007D4F0B" w:rsidRPr="00D1059E" w:rsidRDefault="007D4F0B" w:rsidP="00A832AB">
      <w:pPr>
        <w:spacing w:line="360" w:lineRule="auto"/>
        <w:ind w:firstLine="567"/>
        <w:jc w:val="both"/>
      </w:pPr>
      <w:r w:rsidRPr="00D1059E">
        <w:t>Программа реализуется через учебно-методический комплекс «</w:t>
      </w:r>
      <w:proofErr w:type="spellStart"/>
      <w:r w:rsidRPr="00D1059E">
        <w:rPr>
          <w:b/>
        </w:rPr>
        <w:t>New</w:t>
      </w:r>
      <w:proofErr w:type="spellEnd"/>
      <w:r w:rsidRPr="00D1059E">
        <w:rPr>
          <w:b/>
        </w:rPr>
        <w:t xml:space="preserve"> </w:t>
      </w:r>
      <w:proofErr w:type="spellStart"/>
      <w:r w:rsidRPr="00D1059E">
        <w:rPr>
          <w:b/>
        </w:rPr>
        <w:t>Millennium</w:t>
      </w:r>
      <w:proofErr w:type="spellEnd"/>
      <w:r w:rsidRPr="00D1059E">
        <w:rPr>
          <w:b/>
        </w:rPr>
        <w:t xml:space="preserve"> </w:t>
      </w:r>
      <w:proofErr w:type="spellStart"/>
      <w:r w:rsidRPr="00D1059E">
        <w:rPr>
          <w:b/>
        </w:rPr>
        <w:t>English</w:t>
      </w:r>
      <w:proofErr w:type="spellEnd"/>
      <w:r w:rsidRPr="00D1059E">
        <w:rPr>
          <w:b/>
        </w:rPr>
        <w:t xml:space="preserve"> </w:t>
      </w:r>
      <w:r w:rsidR="00212FB1" w:rsidRPr="00D1059E">
        <w:rPr>
          <w:b/>
        </w:rPr>
        <w:t>10</w:t>
      </w:r>
      <w:r w:rsidRPr="00D1059E">
        <w:t>» («Английский язык нового тысячелетия»), рекомендованный Министерством образования РФ и входящий в федера</w:t>
      </w:r>
      <w:r w:rsidR="00212FB1" w:rsidRPr="00D1059E">
        <w:t>льный перечень учебников на 2011-2012</w:t>
      </w:r>
      <w:r w:rsidRPr="00D1059E">
        <w:t xml:space="preserve"> учебный год.</w:t>
      </w:r>
    </w:p>
    <w:p w14:paraId="18C99972" w14:textId="77777777" w:rsidR="007D4F0B" w:rsidRPr="00D1059E" w:rsidRDefault="007D4F0B" w:rsidP="00A832AB">
      <w:pPr>
        <w:spacing w:line="360" w:lineRule="auto"/>
        <w:ind w:firstLine="567"/>
        <w:jc w:val="both"/>
      </w:pPr>
      <w:r w:rsidRPr="00D1059E">
        <w:t xml:space="preserve">Программа направлена на </w:t>
      </w:r>
      <w:r w:rsidRPr="00D1059E">
        <w:rPr>
          <w:b/>
        </w:rPr>
        <w:t>формирование коммуникативной компетенции,</w:t>
      </w:r>
      <w:r w:rsidRPr="00D1059E">
        <w:t xml:space="preserve"> т.е. способности и готовности осуществлять иноязычное межличностное и межкультурное общение с носителями языка.</w:t>
      </w:r>
    </w:p>
    <w:p w14:paraId="09105E6B" w14:textId="77777777" w:rsidR="005D0DBB" w:rsidRPr="00D1059E" w:rsidRDefault="007D4F0B" w:rsidP="00A832AB">
      <w:pPr>
        <w:spacing w:line="360" w:lineRule="auto"/>
        <w:ind w:firstLine="567"/>
        <w:jc w:val="both"/>
      </w:pPr>
      <w:r w:rsidRPr="00D1059E">
        <w:t xml:space="preserve">Программа рассчитана на </w:t>
      </w:r>
      <w:r w:rsidRPr="00D1059E">
        <w:rPr>
          <w:b/>
        </w:rPr>
        <w:t>3 учебных часа в неделю</w:t>
      </w:r>
      <w:r w:rsidR="00300B45" w:rsidRPr="00D1059E">
        <w:rPr>
          <w:b/>
        </w:rPr>
        <w:t xml:space="preserve"> (по 45 минут)</w:t>
      </w:r>
      <w:r w:rsidRPr="00D1059E">
        <w:t xml:space="preserve">. При 35 учебных неделях общее количество часов на изучение английского языка отводится </w:t>
      </w:r>
      <w:r w:rsidR="005D0DBB" w:rsidRPr="00D1059E">
        <w:rPr>
          <w:b/>
        </w:rPr>
        <w:t>10</w:t>
      </w:r>
      <w:r w:rsidR="00516215">
        <w:rPr>
          <w:b/>
        </w:rPr>
        <w:t>3</w:t>
      </w:r>
      <w:r w:rsidR="005D0DBB" w:rsidRPr="00D1059E">
        <w:rPr>
          <w:b/>
        </w:rPr>
        <w:t xml:space="preserve"> час</w:t>
      </w:r>
      <w:r w:rsidR="00516215">
        <w:rPr>
          <w:b/>
        </w:rPr>
        <w:t>а</w:t>
      </w:r>
      <w:r w:rsidRPr="00D1059E">
        <w:rPr>
          <w:b/>
        </w:rPr>
        <w:t xml:space="preserve"> в год</w:t>
      </w:r>
      <w:r w:rsidR="005D0DBB" w:rsidRPr="00D1059E">
        <w:t>.</w:t>
      </w:r>
    </w:p>
    <w:p w14:paraId="5402E498" w14:textId="77777777" w:rsidR="00652CF1" w:rsidRPr="00D1059E" w:rsidRDefault="004A40A0" w:rsidP="00A832AB">
      <w:pPr>
        <w:spacing w:line="360" w:lineRule="auto"/>
        <w:ind w:firstLine="567"/>
        <w:jc w:val="both"/>
      </w:pPr>
      <w:r w:rsidRPr="00D1059E">
        <w:t>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меж предметных связей и внутри предметных связей.</w:t>
      </w:r>
    </w:p>
    <w:p w14:paraId="0E087E21" w14:textId="77777777" w:rsidR="004A40A0" w:rsidRPr="00D1059E" w:rsidRDefault="004A40A0" w:rsidP="00A832AB">
      <w:pPr>
        <w:spacing w:line="360" w:lineRule="auto"/>
        <w:ind w:firstLine="567"/>
        <w:jc w:val="both"/>
        <w:rPr>
          <w:b/>
        </w:rPr>
      </w:pPr>
      <w:r w:rsidRPr="00D1059E">
        <w:rPr>
          <w:b/>
        </w:rPr>
        <w:t>Программа реализует следующие основные функции:</w:t>
      </w:r>
    </w:p>
    <w:p w14:paraId="76DB6278" w14:textId="77777777" w:rsidR="004A40A0" w:rsidRPr="00D1059E" w:rsidRDefault="00D1059E" w:rsidP="00D1059E">
      <w:pPr>
        <w:pStyle w:val="ListParagraph"/>
        <w:spacing w:line="360" w:lineRule="auto"/>
        <w:ind w:left="284"/>
        <w:jc w:val="both"/>
      </w:pPr>
      <w:r w:rsidRPr="00D1059E">
        <w:rPr>
          <w:b/>
        </w:rPr>
        <w:t>-</w:t>
      </w:r>
      <w:r w:rsidR="004A40A0" w:rsidRPr="00D1059E">
        <w:rPr>
          <w:b/>
        </w:rPr>
        <w:t>Информационно-методическую</w:t>
      </w:r>
      <w:r w:rsidR="004A40A0" w:rsidRPr="00D1059E">
        <w:t xml:space="preserve"> функцию, которая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14:paraId="595D956C" w14:textId="77777777" w:rsidR="004A40A0" w:rsidRPr="00D1059E" w:rsidRDefault="00D1059E" w:rsidP="00D1059E">
      <w:pPr>
        <w:pStyle w:val="ListParagraph"/>
        <w:spacing w:line="360" w:lineRule="auto"/>
        <w:ind w:left="284"/>
        <w:jc w:val="both"/>
      </w:pPr>
      <w:r w:rsidRPr="00D1059E">
        <w:rPr>
          <w:b/>
        </w:rPr>
        <w:t>-</w:t>
      </w:r>
      <w:r w:rsidR="004A40A0" w:rsidRPr="00D1059E">
        <w:rPr>
          <w:b/>
        </w:rPr>
        <w:t>Организационно-планирующую</w:t>
      </w:r>
      <w:r w:rsidR="004A40A0" w:rsidRPr="00D1059E">
        <w:t xml:space="preserve"> функцию, которая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14:paraId="763A2593" w14:textId="77777777" w:rsidR="007D4F0B" w:rsidRPr="00D1059E" w:rsidRDefault="00D1059E" w:rsidP="00D1059E">
      <w:pPr>
        <w:pStyle w:val="ListParagraph"/>
        <w:spacing w:line="360" w:lineRule="auto"/>
        <w:ind w:left="284"/>
        <w:jc w:val="both"/>
      </w:pPr>
      <w:r w:rsidRPr="00D1059E">
        <w:rPr>
          <w:b/>
        </w:rPr>
        <w:t>-</w:t>
      </w:r>
      <w:r w:rsidR="004A40A0" w:rsidRPr="00D1059E">
        <w:rPr>
          <w:b/>
        </w:rPr>
        <w:t>Контролирующую</w:t>
      </w:r>
      <w:r w:rsidR="004A40A0" w:rsidRPr="00D1059E">
        <w:t xml:space="preserve"> функцию, заключающейся в том, что программа задавая требования к содержанию речи, коммуникативным умениям, к отбору язык</w:t>
      </w:r>
      <w:r w:rsidR="007D4F0B" w:rsidRPr="00D1059E">
        <w:t xml:space="preserve">ового материала и к уровню </w:t>
      </w:r>
      <w:proofErr w:type="spellStart"/>
      <w:r w:rsidR="007D4F0B" w:rsidRPr="00D1059E">
        <w:t>обучен</w:t>
      </w:r>
      <w:r w:rsidR="004A40A0" w:rsidRPr="00D1059E">
        <w:t>ности</w:t>
      </w:r>
      <w:proofErr w:type="spellEnd"/>
      <w:r w:rsidR="004A40A0" w:rsidRPr="00D1059E">
        <w:t xml:space="preserve"> школьников на каждом этапе обучения, может служить основной для сравнения полученн</w:t>
      </w:r>
      <w:r w:rsidR="007D4F0B" w:rsidRPr="00D1059E">
        <w:t>ых в ходе контроля результатов.</w:t>
      </w:r>
    </w:p>
    <w:p w14:paraId="2FC07456" w14:textId="77777777" w:rsidR="007D4F0B" w:rsidRPr="00D1059E" w:rsidRDefault="007D4F0B" w:rsidP="00A832AB">
      <w:pPr>
        <w:pStyle w:val="ListParagraph"/>
        <w:spacing w:line="360" w:lineRule="auto"/>
        <w:ind w:left="0" w:firstLine="567"/>
        <w:jc w:val="both"/>
      </w:pPr>
      <w:r w:rsidRPr="00D1059E">
        <w:t xml:space="preserve">Так же данная программа направленна на достижение </w:t>
      </w:r>
      <w:r w:rsidRPr="00D1059E">
        <w:rPr>
          <w:b/>
        </w:rPr>
        <w:t>целей обучения</w:t>
      </w:r>
      <w:r w:rsidRPr="00D1059E">
        <w:t xml:space="preserve"> в </w:t>
      </w:r>
      <w:r w:rsidR="00212FB1" w:rsidRPr="00D1059E">
        <w:t>10</w:t>
      </w:r>
      <w:r w:rsidRPr="00D1059E">
        <w:t xml:space="preserve"> классе по предмету «Английский язык»</w:t>
      </w:r>
    </w:p>
    <w:p w14:paraId="053BCB81" w14:textId="77777777" w:rsidR="007D4F0B" w:rsidRPr="00D1059E" w:rsidRDefault="007D4F0B" w:rsidP="00A832AB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</w:pPr>
      <w:r w:rsidRPr="00D1059E">
        <w:t>Развитие иноязычной коммуникативной компетенции в совокупности ее составляющих:</w:t>
      </w:r>
    </w:p>
    <w:p w14:paraId="61FAD98B" w14:textId="77777777" w:rsidR="007D4F0B" w:rsidRPr="00D1059E" w:rsidRDefault="00D1059E" w:rsidP="00D1059E">
      <w:pPr>
        <w:pStyle w:val="ListParagraph"/>
        <w:spacing w:line="360" w:lineRule="auto"/>
        <w:jc w:val="both"/>
      </w:pPr>
      <w:r w:rsidRPr="00D1059E">
        <w:rPr>
          <w:b/>
        </w:rPr>
        <w:lastRenderedPageBreak/>
        <w:t>-</w:t>
      </w:r>
      <w:r w:rsidR="007D4F0B" w:rsidRPr="00D1059E">
        <w:rPr>
          <w:b/>
        </w:rPr>
        <w:t>речевая компетенция</w:t>
      </w:r>
      <w:r w:rsidR="007D4F0B" w:rsidRPr="00D1059E">
        <w:t xml:space="preserve"> – развитие коммуникативных умений в основных видах речевой деятельности (говорении, </w:t>
      </w:r>
      <w:proofErr w:type="spellStart"/>
      <w:r w:rsidR="007D4F0B" w:rsidRPr="00D1059E">
        <w:t>аудировании</w:t>
      </w:r>
      <w:proofErr w:type="spellEnd"/>
      <w:r w:rsidR="007D4F0B" w:rsidRPr="00D1059E">
        <w:t>, чтении, письме);</w:t>
      </w:r>
    </w:p>
    <w:p w14:paraId="6F78A6D9" w14:textId="77777777" w:rsidR="007D4F0B" w:rsidRPr="00D1059E" w:rsidRDefault="00D1059E" w:rsidP="00D1059E">
      <w:pPr>
        <w:pStyle w:val="ListParagraph"/>
        <w:spacing w:line="360" w:lineRule="auto"/>
        <w:jc w:val="both"/>
      </w:pPr>
      <w:r w:rsidRPr="00D1059E">
        <w:rPr>
          <w:b/>
        </w:rPr>
        <w:t>-</w:t>
      </w:r>
      <w:r w:rsidR="007D4F0B" w:rsidRPr="00D1059E">
        <w:rPr>
          <w:b/>
        </w:rPr>
        <w:t>языковая компетенция</w:t>
      </w:r>
      <w:r w:rsidR="007D4F0B" w:rsidRPr="00D1059E">
        <w:t xml:space="preserve">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14:paraId="02A5CE9E" w14:textId="77777777" w:rsidR="007D4F0B" w:rsidRPr="00D1059E" w:rsidRDefault="00D1059E" w:rsidP="00D1059E">
      <w:pPr>
        <w:pStyle w:val="ListParagraph"/>
        <w:spacing w:line="360" w:lineRule="auto"/>
        <w:jc w:val="both"/>
      </w:pPr>
      <w:r w:rsidRPr="00D1059E">
        <w:rPr>
          <w:b/>
        </w:rPr>
        <w:t>-</w:t>
      </w:r>
      <w:r w:rsidR="007D4F0B" w:rsidRPr="00D1059E">
        <w:rPr>
          <w:b/>
        </w:rPr>
        <w:t>социокультурная компетенция</w:t>
      </w:r>
      <w:r w:rsidR="007D4F0B" w:rsidRPr="00D1059E">
        <w:t xml:space="preserve">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14:paraId="2DF43993" w14:textId="77777777" w:rsidR="007D4F0B" w:rsidRPr="00D1059E" w:rsidRDefault="00D1059E" w:rsidP="00D1059E">
      <w:pPr>
        <w:pStyle w:val="ListParagraph"/>
        <w:spacing w:line="360" w:lineRule="auto"/>
        <w:jc w:val="both"/>
      </w:pPr>
      <w:r w:rsidRPr="00D1059E">
        <w:rPr>
          <w:b/>
        </w:rPr>
        <w:t>-</w:t>
      </w:r>
      <w:r w:rsidR="007D4F0B" w:rsidRPr="00D1059E">
        <w:rPr>
          <w:b/>
        </w:rPr>
        <w:t>компенсаторная компетенция</w:t>
      </w:r>
      <w:r w:rsidR="007D4F0B" w:rsidRPr="00D1059E"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14:paraId="0D517C66" w14:textId="77777777" w:rsidR="007D4F0B" w:rsidRPr="00D1059E" w:rsidRDefault="00D1059E" w:rsidP="00D1059E">
      <w:pPr>
        <w:pStyle w:val="ListParagraph"/>
        <w:spacing w:line="360" w:lineRule="auto"/>
        <w:jc w:val="both"/>
      </w:pPr>
      <w:r w:rsidRPr="00D1059E">
        <w:rPr>
          <w:b/>
        </w:rPr>
        <w:t>-</w:t>
      </w:r>
      <w:r w:rsidR="007D4F0B" w:rsidRPr="00D1059E">
        <w:rPr>
          <w:b/>
        </w:rPr>
        <w:t>учебно-</w:t>
      </w:r>
      <w:proofErr w:type="spellStart"/>
      <w:r w:rsidR="007D4F0B" w:rsidRPr="00D1059E">
        <w:rPr>
          <w:b/>
        </w:rPr>
        <w:t>познавательнная</w:t>
      </w:r>
      <w:proofErr w:type="spellEnd"/>
      <w:r w:rsidR="007D4F0B" w:rsidRPr="00D1059E">
        <w:rPr>
          <w:b/>
        </w:rPr>
        <w:t xml:space="preserve"> компетенция </w:t>
      </w:r>
      <w:r w:rsidR="007D4F0B" w:rsidRPr="00D1059E">
        <w:t>– дальнейшее развитие общих и специальных учебных умений; ознакомление учащихся со способами и приемами самостоятельного изучения языков и культур.</w:t>
      </w:r>
    </w:p>
    <w:p w14:paraId="0A1DFDD2" w14:textId="77777777" w:rsidR="007D4F0B" w:rsidRPr="00D1059E" w:rsidRDefault="007D4F0B" w:rsidP="00A832AB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</w:pPr>
      <w:r w:rsidRPr="00D1059E">
        <w:t>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</w:t>
      </w:r>
      <w:r w:rsidR="00EC1C05" w:rsidRPr="00D1059E">
        <w:t>й адаптации; воспитание гражданских качеств</w:t>
      </w:r>
      <w:r w:rsidRPr="00D1059E">
        <w:t>, патриота; развитие национального самосознания, стремления к взаимопониманию между людьми и толерантного отношения к проявлениям иной культуры.</w:t>
      </w:r>
    </w:p>
    <w:p w14:paraId="3B9F0D93" w14:textId="77777777" w:rsidR="00EC1C05" w:rsidRPr="00D1059E" w:rsidRDefault="00EC1C05" w:rsidP="00A832AB">
      <w:pPr>
        <w:pStyle w:val="ListParagraph"/>
        <w:spacing w:line="360" w:lineRule="auto"/>
        <w:ind w:left="0" w:firstLine="567"/>
        <w:jc w:val="both"/>
      </w:pPr>
      <w:r w:rsidRPr="00D1059E">
        <w:t xml:space="preserve">В данной программ так же реализуются следующие </w:t>
      </w:r>
      <w:r w:rsidRPr="00D1059E">
        <w:rPr>
          <w:b/>
        </w:rPr>
        <w:t>задачи</w:t>
      </w:r>
      <w:r w:rsidRPr="00D1059E">
        <w:t>:</w:t>
      </w:r>
    </w:p>
    <w:p w14:paraId="5FD8814A" w14:textId="77777777" w:rsidR="00EC1C05" w:rsidRPr="00D1059E" w:rsidRDefault="00EC1C05" w:rsidP="00A832A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D1059E">
        <w:rPr>
          <w:color w:val="000000"/>
        </w:rPr>
        <w:t>Развивать умение у учащихся подготовить связное выска</w:t>
      </w:r>
      <w:r w:rsidRPr="00D1059E">
        <w:rPr>
          <w:color w:val="000000"/>
        </w:rPr>
        <w:softHyphen/>
        <w:t>зывание по теме; умение передать про</w:t>
      </w:r>
      <w:r w:rsidRPr="00D1059E">
        <w:rPr>
          <w:color w:val="000000"/>
        </w:rPr>
        <w:softHyphen/>
        <w:t>читанное с опорой на текст; умение кратко передать основную мысль про</w:t>
      </w:r>
      <w:r w:rsidRPr="00D1059E">
        <w:rPr>
          <w:color w:val="000000"/>
        </w:rPr>
        <w:softHyphen/>
        <w:t>читанного (услышанного) с опорой на текст; умение выразить свое отношение к прочитанному, используя речевые кли</w:t>
      </w:r>
      <w:r w:rsidRPr="00D1059E">
        <w:rPr>
          <w:color w:val="000000"/>
        </w:rPr>
        <w:softHyphen/>
        <w:t>ше.</w:t>
      </w:r>
    </w:p>
    <w:p w14:paraId="0FE4D944" w14:textId="77777777" w:rsidR="00EC1C05" w:rsidRPr="00D1059E" w:rsidRDefault="00EC1C05" w:rsidP="00A832A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D1059E">
        <w:rPr>
          <w:color w:val="000000"/>
        </w:rPr>
        <w:t>Развивать умение у учащихся владеть определенной скоростью чтения с понимани</w:t>
      </w:r>
      <w:r w:rsidRPr="00D1059E">
        <w:rPr>
          <w:color w:val="000000"/>
        </w:rPr>
        <w:softHyphen/>
        <w:t>ем прочитанного (в том числе за счет языковой догадки и умения предвосхи</w:t>
      </w:r>
      <w:r w:rsidRPr="00D1059E">
        <w:rPr>
          <w:color w:val="000000"/>
        </w:rPr>
        <w:softHyphen/>
        <w:t>щать отдельные грамматические формы и содержание текста); овладение сред</w:t>
      </w:r>
      <w:r w:rsidRPr="00D1059E">
        <w:rPr>
          <w:color w:val="000000"/>
        </w:rPr>
        <w:softHyphen/>
        <w:t xml:space="preserve">ствами выразительного чтения (интонацией, </w:t>
      </w:r>
      <w:proofErr w:type="spellStart"/>
      <w:r w:rsidRPr="00D1059E">
        <w:rPr>
          <w:color w:val="000000"/>
        </w:rPr>
        <w:t>паузированием</w:t>
      </w:r>
      <w:proofErr w:type="spellEnd"/>
      <w:r w:rsidRPr="00D1059E">
        <w:rPr>
          <w:color w:val="000000"/>
        </w:rPr>
        <w:t>, иноязычным и логическим ударением).</w:t>
      </w:r>
    </w:p>
    <w:p w14:paraId="596FAFF6" w14:textId="77777777" w:rsidR="00EC1C05" w:rsidRPr="00D1059E" w:rsidRDefault="00EC1C05" w:rsidP="00A832A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D1059E">
        <w:rPr>
          <w:color w:val="000000"/>
        </w:rPr>
        <w:t>Развивать умение у учащихся воспринимать на слух и понимать тексты с разной глубиной и точностью проникновения в их содержание (с пол</w:t>
      </w:r>
      <w:r w:rsidRPr="00D1059E">
        <w:rPr>
          <w:color w:val="000000"/>
        </w:rPr>
        <w:softHyphen/>
        <w:t>ным пониманием и с пониманием ос</w:t>
      </w:r>
      <w:r w:rsidRPr="00D1059E">
        <w:rPr>
          <w:color w:val="000000"/>
        </w:rPr>
        <w:softHyphen/>
        <w:t>новного содержания).</w:t>
      </w:r>
    </w:p>
    <w:p w14:paraId="2CBE5B4B" w14:textId="77777777" w:rsidR="00EC1C05" w:rsidRPr="00D1059E" w:rsidRDefault="00EC1C05" w:rsidP="00A832AB">
      <w:pPr>
        <w:pStyle w:val="ListParagraph"/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</w:rPr>
      </w:pPr>
      <w:r w:rsidRPr="00D1059E">
        <w:rPr>
          <w:color w:val="000000"/>
        </w:rPr>
        <w:t>Развивать коммуникативные умения письма: умение пись</w:t>
      </w:r>
      <w:r w:rsidRPr="00D1059E">
        <w:rPr>
          <w:color w:val="000000"/>
        </w:rPr>
        <w:softHyphen/>
        <w:t>менно оформить и передать элементар</w:t>
      </w:r>
      <w:r w:rsidRPr="00D1059E">
        <w:rPr>
          <w:color w:val="000000"/>
        </w:rPr>
        <w:softHyphen/>
        <w:t>ную информацию (план прочитанного или прослушанного текста, выписки из текста, короткое поздравление и поже</w:t>
      </w:r>
      <w:r w:rsidRPr="00D1059E">
        <w:rPr>
          <w:color w:val="000000"/>
        </w:rPr>
        <w:softHyphen/>
        <w:t>лание, заполнение формуляра, анкеты, написание письма с использованием формул речевого этикета, принятых в стране изучаемого языка).</w:t>
      </w:r>
    </w:p>
    <w:p w14:paraId="1DC10771" w14:textId="77777777" w:rsidR="00EC1C05" w:rsidRPr="00D1059E" w:rsidRDefault="00EC1C05" w:rsidP="00A832AB">
      <w:pPr>
        <w:pStyle w:val="ListParagraph"/>
        <w:numPr>
          <w:ilvl w:val="0"/>
          <w:numId w:val="9"/>
        </w:numPr>
        <w:spacing w:line="360" w:lineRule="auto"/>
        <w:ind w:left="0" w:firstLine="567"/>
        <w:jc w:val="both"/>
      </w:pPr>
      <w:r w:rsidRPr="00D1059E">
        <w:lastRenderedPageBreak/>
        <w:t>Воспитывать уважительное отношения к другой культуре, более глубокое осознание своей культуры через контекст культуры англоязычных стран.</w:t>
      </w:r>
    </w:p>
    <w:p w14:paraId="11474090" w14:textId="77777777" w:rsidR="006B2970" w:rsidRPr="00D1059E" w:rsidRDefault="006B2970" w:rsidP="00A832AB">
      <w:pPr>
        <w:shd w:val="clear" w:color="auto" w:fill="FFFFFF"/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D1059E">
        <w:rPr>
          <w:rFonts w:eastAsia="Times New Roman"/>
          <w:bCs/>
          <w:color w:val="000000"/>
          <w:lang w:eastAsia="ru-RU"/>
        </w:rPr>
        <w:t xml:space="preserve">А так же в данную программу входят здоровье сберегающие технологии (по </w:t>
      </w:r>
      <w:r w:rsidRPr="00D1059E">
        <w:rPr>
          <w:rStyle w:val="apple-style-span"/>
          <w:color w:val="000000"/>
        </w:rPr>
        <w:t>В.Д. Сонькину</w:t>
      </w:r>
      <w:r w:rsidRPr="00D1059E">
        <w:rPr>
          <w:rFonts w:eastAsia="Times New Roman"/>
          <w:bCs/>
          <w:color w:val="000000"/>
          <w:lang w:eastAsia="ru-RU"/>
        </w:rPr>
        <w:t>):</w:t>
      </w:r>
    </w:p>
    <w:p w14:paraId="758484DD" w14:textId="77777777" w:rsidR="006B2970" w:rsidRPr="00D1059E" w:rsidRDefault="00D1059E" w:rsidP="00D1059E">
      <w:pPr>
        <w:pStyle w:val="ListParagraph"/>
        <w:shd w:val="clear" w:color="auto" w:fill="FFFFFF"/>
        <w:spacing w:line="36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color w:val="000000"/>
          <w:spacing w:val="4"/>
          <w:lang w:eastAsia="ru-RU"/>
        </w:rPr>
        <w:t>-</w:t>
      </w:r>
      <w:r w:rsidR="006B2970" w:rsidRPr="00D1059E">
        <w:rPr>
          <w:rFonts w:eastAsia="Times New Roman"/>
          <w:color w:val="000000"/>
          <w:spacing w:val="4"/>
          <w:lang w:eastAsia="ru-RU"/>
        </w:rPr>
        <w:t xml:space="preserve">условия обучения ребенка в школе (отсутствие стресса, адекватность </w:t>
      </w:r>
      <w:r w:rsidR="006B2970" w:rsidRPr="00D1059E">
        <w:rPr>
          <w:rFonts w:eastAsia="Times New Roman"/>
          <w:color w:val="000000"/>
          <w:lang w:eastAsia="ru-RU"/>
        </w:rPr>
        <w:t>требований, адекватность методик обучения и воспитания);</w:t>
      </w:r>
    </w:p>
    <w:p w14:paraId="77EA0718" w14:textId="77777777" w:rsidR="00300B45" w:rsidRPr="00D1059E" w:rsidRDefault="00D1059E" w:rsidP="00D1059E">
      <w:pPr>
        <w:pStyle w:val="ListParagraph"/>
        <w:shd w:val="clear" w:color="auto" w:fill="FFFFFF"/>
        <w:spacing w:line="36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color w:val="000000"/>
          <w:spacing w:val="2"/>
          <w:lang w:eastAsia="ru-RU"/>
        </w:rPr>
        <w:t>-</w:t>
      </w:r>
      <w:r w:rsidR="006B2970" w:rsidRPr="00D1059E">
        <w:rPr>
          <w:rFonts w:eastAsia="Times New Roman"/>
          <w:color w:val="000000"/>
          <w:spacing w:val="2"/>
          <w:lang w:eastAsia="ru-RU"/>
        </w:rPr>
        <w:t>рациональная организация учебного процесса (в соответствии с</w:t>
      </w:r>
      <w:r w:rsidR="004866E4" w:rsidRPr="00D1059E">
        <w:rPr>
          <w:rFonts w:eastAsia="Times New Roman"/>
          <w:color w:val="000000"/>
          <w:spacing w:val="2"/>
          <w:lang w:eastAsia="ru-RU"/>
        </w:rPr>
        <w:t xml:space="preserve"> в</w:t>
      </w:r>
      <w:r w:rsidR="006B2970" w:rsidRPr="00D1059E">
        <w:rPr>
          <w:rFonts w:eastAsia="Times New Roman"/>
          <w:color w:val="000000"/>
          <w:spacing w:val="1"/>
          <w:lang w:eastAsia="ru-RU"/>
        </w:rPr>
        <w:t>озрастными,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1"/>
          <w:lang w:eastAsia="ru-RU"/>
        </w:rPr>
        <w:t>половыми,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1"/>
          <w:lang w:eastAsia="ru-RU"/>
        </w:rPr>
        <w:t>индивидуальными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1"/>
          <w:lang w:eastAsia="ru-RU"/>
        </w:rPr>
        <w:t>особенностями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1"/>
          <w:lang w:eastAsia="ru-RU"/>
        </w:rPr>
        <w:t>и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lang w:eastAsia="ru-RU"/>
        </w:rPr>
        <w:t>гигиеническими требованиями);</w:t>
      </w:r>
    </w:p>
    <w:p w14:paraId="681F2AD0" w14:textId="77777777" w:rsidR="00300B45" w:rsidRPr="00D1059E" w:rsidRDefault="00D1059E" w:rsidP="00D1059E">
      <w:pPr>
        <w:pStyle w:val="ListParagraph"/>
        <w:shd w:val="clear" w:color="auto" w:fill="FFFFFF"/>
        <w:spacing w:line="36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color w:val="000000"/>
          <w:spacing w:val="4"/>
          <w:lang w:eastAsia="ru-RU"/>
        </w:rPr>
        <w:t>-</w:t>
      </w:r>
      <w:r w:rsidR="006B2970" w:rsidRPr="00D1059E">
        <w:rPr>
          <w:rFonts w:eastAsia="Times New Roman"/>
          <w:color w:val="000000"/>
          <w:spacing w:val="4"/>
          <w:lang w:eastAsia="ru-RU"/>
        </w:rPr>
        <w:t>соответствие</w:t>
      </w:r>
      <w:r w:rsidR="00300B45" w:rsidRPr="00D1059E">
        <w:rPr>
          <w:rFonts w:eastAsia="Times New Roman"/>
          <w:color w:val="000000"/>
          <w:spacing w:val="4"/>
          <w:lang w:eastAsia="ru-RU"/>
        </w:rPr>
        <w:t xml:space="preserve"> у</w:t>
      </w:r>
      <w:r w:rsidR="006B2970" w:rsidRPr="00D1059E">
        <w:rPr>
          <w:rFonts w:eastAsia="Times New Roman"/>
          <w:color w:val="000000"/>
          <w:spacing w:val="4"/>
          <w:lang w:eastAsia="ru-RU"/>
        </w:rPr>
        <w:t>чебной</w:t>
      </w:r>
      <w:r w:rsidR="00300B45" w:rsidRPr="00D1059E">
        <w:rPr>
          <w:rFonts w:eastAsia="Times New Roman"/>
          <w:color w:val="000000"/>
          <w:spacing w:val="4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4"/>
          <w:lang w:eastAsia="ru-RU"/>
        </w:rPr>
        <w:t>и</w:t>
      </w:r>
      <w:r w:rsidR="00300B45" w:rsidRPr="00D1059E">
        <w:rPr>
          <w:rFonts w:eastAsia="Times New Roman"/>
          <w:color w:val="000000"/>
          <w:spacing w:val="4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4"/>
          <w:lang w:eastAsia="ru-RU"/>
        </w:rPr>
        <w:t>физической</w:t>
      </w:r>
      <w:r w:rsidR="00300B45" w:rsidRPr="00D1059E">
        <w:rPr>
          <w:rFonts w:eastAsia="Times New Roman"/>
          <w:color w:val="000000"/>
          <w:spacing w:val="4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4"/>
          <w:lang w:eastAsia="ru-RU"/>
        </w:rPr>
        <w:t>нагрузки</w:t>
      </w:r>
      <w:r w:rsidR="00300B45" w:rsidRPr="00D1059E">
        <w:rPr>
          <w:rFonts w:eastAsia="Times New Roman"/>
          <w:color w:val="000000"/>
          <w:spacing w:val="4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4"/>
          <w:lang w:eastAsia="ru-RU"/>
        </w:rPr>
        <w:t>возрастным</w:t>
      </w:r>
      <w:r w:rsidR="00300B45" w:rsidRPr="00D1059E">
        <w:rPr>
          <w:rFonts w:eastAsia="Times New Roman"/>
          <w:color w:val="000000"/>
          <w:spacing w:val="4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lang w:eastAsia="ru-RU"/>
        </w:rPr>
        <w:t>возможностям ребенка;</w:t>
      </w:r>
    </w:p>
    <w:p w14:paraId="0EBA5A96" w14:textId="77777777" w:rsidR="00300B45" w:rsidRPr="00D1059E" w:rsidRDefault="00D1059E" w:rsidP="00D1059E">
      <w:pPr>
        <w:pStyle w:val="ListParagraph"/>
        <w:shd w:val="clear" w:color="auto" w:fill="FFFFFF"/>
        <w:spacing w:line="36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color w:val="000000"/>
          <w:spacing w:val="1"/>
          <w:lang w:eastAsia="ru-RU"/>
        </w:rPr>
        <w:t>-</w:t>
      </w:r>
      <w:r w:rsidR="006B2970" w:rsidRPr="00D1059E">
        <w:rPr>
          <w:rFonts w:eastAsia="Times New Roman"/>
          <w:color w:val="000000"/>
          <w:spacing w:val="1"/>
          <w:lang w:eastAsia="ru-RU"/>
        </w:rPr>
        <w:t>необходимый, достаточный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и </w:t>
      </w:r>
      <w:r w:rsidR="006B2970" w:rsidRPr="00D1059E">
        <w:rPr>
          <w:rFonts w:eastAsia="Times New Roman"/>
          <w:color w:val="000000"/>
          <w:spacing w:val="1"/>
          <w:lang w:eastAsia="ru-RU"/>
        </w:rPr>
        <w:t>рационально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</w:t>
      </w:r>
      <w:r w:rsidR="006B2970" w:rsidRPr="00D1059E">
        <w:rPr>
          <w:rFonts w:eastAsia="Times New Roman"/>
          <w:color w:val="000000"/>
          <w:spacing w:val="1"/>
          <w:lang w:eastAsia="ru-RU"/>
        </w:rPr>
        <w:t>организованный</w:t>
      </w:r>
      <w:r w:rsidR="00300B45" w:rsidRPr="00D1059E">
        <w:rPr>
          <w:rFonts w:eastAsia="Times New Roman"/>
          <w:color w:val="000000"/>
          <w:spacing w:val="1"/>
          <w:lang w:eastAsia="ru-RU"/>
        </w:rPr>
        <w:t xml:space="preserve"> </w:t>
      </w:r>
      <w:r w:rsidR="00300B45" w:rsidRPr="00D1059E">
        <w:rPr>
          <w:rFonts w:eastAsia="Times New Roman"/>
          <w:color w:val="000000"/>
          <w:lang w:eastAsia="ru-RU"/>
        </w:rPr>
        <w:t>двигательный режим;</w:t>
      </w:r>
    </w:p>
    <w:p w14:paraId="1E31EAFC" w14:textId="77777777" w:rsidR="00300B45" w:rsidRPr="00D1059E" w:rsidRDefault="00300B45" w:rsidP="00A832AB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14:paraId="7C108BC0" w14:textId="77777777" w:rsidR="00333219" w:rsidRPr="00D1059E" w:rsidRDefault="00333219" w:rsidP="00A832AB">
      <w:pPr>
        <w:shd w:val="clear" w:color="auto" w:fill="FFFFFF"/>
        <w:spacing w:line="360" w:lineRule="auto"/>
        <w:ind w:firstLine="567"/>
        <w:jc w:val="both"/>
        <w:rPr>
          <w:rStyle w:val="apple-style-span"/>
          <w:color w:val="000000"/>
        </w:rPr>
      </w:pPr>
      <w:r w:rsidRPr="00D1059E">
        <w:rPr>
          <w:rStyle w:val="apple-style-span"/>
          <w:color w:val="000000"/>
        </w:rPr>
        <w:t>Так же программа предусматривает использование и интеграцию современных педагогических технологий:</w:t>
      </w:r>
    </w:p>
    <w:p w14:paraId="21CE4C86" w14:textId="77777777" w:rsidR="00333219" w:rsidRPr="00D1059E" w:rsidRDefault="00D1059E" w:rsidP="00D1059E">
      <w:pPr>
        <w:pStyle w:val="ListParagraph"/>
        <w:spacing w:line="360" w:lineRule="auto"/>
        <w:ind w:left="360"/>
        <w:jc w:val="both"/>
      </w:pPr>
      <w:r w:rsidRPr="00D1059E">
        <w:t>-</w:t>
      </w:r>
      <w:r w:rsidR="00333219" w:rsidRPr="00D1059E">
        <w:t>обучение в сотрудничестве;</w:t>
      </w:r>
    </w:p>
    <w:p w14:paraId="025A6941" w14:textId="77777777" w:rsidR="00333219" w:rsidRPr="00D1059E" w:rsidRDefault="00D1059E" w:rsidP="00D1059E">
      <w:pPr>
        <w:pStyle w:val="ListParagraph"/>
        <w:spacing w:line="360" w:lineRule="auto"/>
        <w:ind w:left="360"/>
        <w:jc w:val="both"/>
      </w:pPr>
      <w:r w:rsidRPr="00D1059E">
        <w:t>-</w:t>
      </w:r>
      <w:r w:rsidR="00333219" w:rsidRPr="00D1059E">
        <w:t>проектная методика;</w:t>
      </w:r>
    </w:p>
    <w:p w14:paraId="61849B68" w14:textId="77777777" w:rsidR="00333219" w:rsidRPr="00D1059E" w:rsidRDefault="00D1059E" w:rsidP="00D1059E">
      <w:pPr>
        <w:pStyle w:val="ListParagraph"/>
        <w:spacing w:line="360" w:lineRule="auto"/>
        <w:ind w:left="360"/>
        <w:jc w:val="both"/>
      </w:pPr>
      <w:r w:rsidRPr="00D1059E">
        <w:t>-</w:t>
      </w:r>
      <w:r w:rsidR="00333219" w:rsidRPr="00D1059E">
        <w:t>использование новых информационных технологий;</w:t>
      </w:r>
    </w:p>
    <w:p w14:paraId="374AD8D9" w14:textId="77777777" w:rsidR="00333219" w:rsidRPr="00D1059E" w:rsidRDefault="00D1059E" w:rsidP="00D1059E">
      <w:pPr>
        <w:pStyle w:val="ListParagraph"/>
        <w:spacing w:line="360" w:lineRule="auto"/>
        <w:ind w:left="360"/>
        <w:jc w:val="both"/>
      </w:pPr>
      <w:r w:rsidRPr="00D1059E">
        <w:t>-</w:t>
      </w:r>
      <w:r w:rsidR="00333219" w:rsidRPr="00D1059E">
        <w:t xml:space="preserve">индивидуализация и дифференциацию обучения с учетом способностей детей, их уровня </w:t>
      </w:r>
      <w:proofErr w:type="spellStart"/>
      <w:r w:rsidR="00333219" w:rsidRPr="00D1059E">
        <w:t>обученности</w:t>
      </w:r>
      <w:proofErr w:type="spellEnd"/>
      <w:r w:rsidR="00333219" w:rsidRPr="00D1059E">
        <w:t>.</w:t>
      </w:r>
    </w:p>
    <w:p w14:paraId="4D6DD52C" w14:textId="77777777" w:rsidR="00D1059E" w:rsidRPr="00D1059E" w:rsidRDefault="00D1059E" w:rsidP="00A832AB">
      <w:pPr>
        <w:spacing w:after="200" w:line="276" w:lineRule="auto"/>
        <w:ind w:firstLine="567"/>
        <w:jc w:val="both"/>
        <w:rPr>
          <w:rStyle w:val="apple-style-span"/>
          <w:color w:val="000000"/>
        </w:rPr>
        <w:sectPr w:rsidR="00D1059E" w:rsidRPr="00D1059E" w:rsidSect="0003139D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</w:p>
    <w:p w14:paraId="0997D8BF" w14:textId="77777777" w:rsidR="00333219" w:rsidRPr="006A0D6B" w:rsidRDefault="006A0D6B" w:rsidP="006A0D6B">
      <w:pPr>
        <w:rPr>
          <w:rFonts w:eastAsia="Times New Roman"/>
          <w:b/>
          <w:caps/>
          <w:sz w:val="28"/>
          <w:szCs w:val="28"/>
          <w:lang w:eastAsia="ru-RU"/>
        </w:rPr>
      </w:pPr>
      <w:r>
        <w:rPr>
          <w:rStyle w:val="apple-style-span"/>
          <w:b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C4517C" w:rsidRPr="00516215">
        <w:rPr>
          <w:rStyle w:val="apple-style-span"/>
          <w:b/>
          <w:color w:val="000000"/>
          <w:sz w:val="28"/>
          <w:szCs w:val="28"/>
        </w:rPr>
        <w:t xml:space="preserve">      </w:t>
      </w:r>
      <w:r>
        <w:rPr>
          <w:rStyle w:val="apple-style-span"/>
          <w:b/>
          <w:color w:val="000000"/>
          <w:sz w:val="28"/>
          <w:szCs w:val="28"/>
        </w:rPr>
        <w:t xml:space="preserve"> </w:t>
      </w:r>
      <w:r w:rsidRPr="006A0D6B">
        <w:rPr>
          <w:rStyle w:val="apple-style-span"/>
          <w:b/>
          <w:color w:val="000000"/>
          <w:sz w:val="28"/>
          <w:szCs w:val="28"/>
        </w:rPr>
        <w:t xml:space="preserve">Содержание учебной программы </w:t>
      </w:r>
    </w:p>
    <w:p w14:paraId="2162D01C" w14:textId="77777777" w:rsidR="006A0D6B" w:rsidRPr="00C4517C" w:rsidRDefault="006A0D6B" w:rsidP="00A832AB">
      <w:pPr>
        <w:ind w:firstLine="567"/>
        <w:jc w:val="center"/>
        <w:rPr>
          <w:rFonts w:eastAsia="Times New Roman"/>
          <w:b/>
          <w:caps/>
          <w:lang w:eastAsia="ru-RU"/>
        </w:rPr>
      </w:pPr>
    </w:p>
    <w:p w14:paraId="66D688E7" w14:textId="77777777" w:rsidR="00630BF6" w:rsidRPr="00D1059E" w:rsidRDefault="00333219" w:rsidP="00A832AB">
      <w:pPr>
        <w:shd w:val="clear" w:color="auto" w:fill="FFFFFF"/>
        <w:spacing w:before="10" w:line="360" w:lineRule="auto"/>
        <w:ind w:firstLine="567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color w:val="000000"/>
          <w:lang w:eastAsia="ru-RU"/>
        </w:rPr>
        <w:t>В соответствии с гос</w:t>
      </w:r>
      <w:r w:rsidR="002B2393" w:rsidRPr="00D1059E">
        <w:rPr>
          <w:rFonts w:eastAsia="Times New Roman"/>
          <w:color w:val="000000"/>
          <w:lang w:eastAsia="ru-RU"/>
        </w:rPr>
        <w:t xml:space="preserve">ударственным стандартом образования, а так же требований к выпускникам </w:t>
      </w:r>
      <w:r w:rsidRPr="00D1059E">
        <w:rPr>
          <w:rFonts w:eastAsia="Times New Roman"/>
          <w:color w:val="000000"/>
          <w:lang w:eastAsia="ru-RU"/>
        </w:rPr>
        <w:t xml:space="preserve">в контексте предмета «Английский язык» </w:t>
      </w:r>
      <w:r w:rsidR="002B2393" w:rsidRPr="00D1059E">
        <w:rPr>
          <w:rFonts w:eastAsia="Times New Roman"/>
          <w:color w:val="000000"/>
          <w:lang w:eastAsia="ru-RU"/>
        </w:rPr>
        <w:t>содержание рабочей программы охватывает следующие аспекты:</w:t>
      </w:r>
    </w:p>
    <w:p w14:paraId="4F4EF1BD" w14:textId="77777777" w:rsidR="002B2393" w:rsidRPr="00D1059E" w:rsidRDefault="002B2393" w:rsidP="00A832AB">
      <w:pPr>
        <w:shd w:val="clear" w:color="auto" w:fill="FFFFFF"/>
        <w:spacing w:before="10" w:line="360" w:lineRule="auto"/>
        <w:ind w:firstLine="567"/>
        <w:rPr>
          <w:rFonts w:eastAsia="Times New Roman"/>
          <w:color w:val="000000"/>
          <w:lang w:eastAsia="ru-RU"/>
        </w:rPr>
      </w:pPr>
    </w:p>
    <w:p w14:paraId="229CC81D" w14:textId="77777777" w:rsidR="00333219" w:rsidRPr="00D1059E" w:rsidRDefault="00333219" w:rsidP="00A832AB">
      <w:pPr>
        <w:pStyle w:val="ListParagraph"/>
        <w:numPr>
          <w:ilvl w:val="3"/>
          <w:numId w:val="8"/>
        </w:numPr>
        <w:shd w:val="clear" w:color="auto" w:fill="FFFFFF"/>
        <w:spacing w:before="10" w:line="360" w:lineRule="auto"/>
        <w:ind w:left="0" w:firstLine="567"/>
        <w:jc w:val="both"/>
        <w:rPr>
          <w:rFonts w:eastAsia="Times New Roman"/>
          <w:b/>
          <w:color w:val="000000"/>
          <w:lang w:eastAsia="ru-RU"/>
        </w:rPr>
      </w:pPr>
      <w:r w:rsidRPr="00D1059E">
        <w:rPr>
          <w:rFonts w:eastAsia="Times New Roman"/>
          <w:b/>
          <w:color w:val="000000"/>
          <w:lang w:eastAsia="ru-RU"/>
        </w:rPr>
        <w:t>Предметное содержание речи:</w:t>
      </w:r>
    </w:p>
    <w:p w14:paraId="73B5BBF3" w14:textId="77777777" w:rsidR="00161F3E" w:rsidRPr="00D1059E" w:rsidRDefault="00161F3E" w:rsidP="00A832AB">
      <w:pPr>
        <w:pStyle w:val="ListParagraph"/>
        <w:shd w:val="clear" w:color="auto" w:fill="FFFFFF"/>
        <w:spacing w:before="10" w:line="360" w:lineRule="auto"/>
        <w:ind w:left="0" w:firstLine="567"/>
        <w:jc w:val="both"/>
        <w:rPr>
          <w:rFonts w:eastAsia="Times New Roman"/>
          <w:b/>
          <w:color w:val="000000"/>
          <w:lang w:eastAsia="ru-RU"/>
        </w:rPr>
      </w:pPr>
    </w:p>
    <w:p w14:paraId="1DF85B0E" w14:textId="77777777" w:rsidR="002B2393" w:rsidRPr="00D1059E" w:rsidRDefault="00D1059E" w:rsidP="00D1059E">
      <w:pPr>
        <w:pStyle w:val="ListParagraph"/>
        <w:shd w:val="clear" w:color="auto" w:fill="FFFFFF"/>
        <w:spacing w:before="10" w:line="360" w:lineRule="auto"/>
        <w:jc w:val="both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b/>
          <w:color w:val="000000"/>
          <w:lang w:eastAsia="ru-RU"/>
        </w:rPr>
        <w:t>-</w:t>
      </w:r>
      <w:r w:rsidR="00A55544" w:rsidRPr="00D1059E">
        <w:rPr>
          <w:rFonts w:eastAsia="Times New Roman"/>
          <w:b/>
          <w:color w:val="000000"/>
          <w:lang w:eastAsia="ru-RU"/>
        </w:rPr>
        <w:t>Социально-бытовая сфера</w:t>
      </w:r>
      <w:r w:rsidR="00212FB1" w:rsidRPr="00D1059E">
        <w:rPr>
          <w:rFonts w:eastAsia="Times New Roman"/>
          <w:b/>
          <w:color w:val="000000"/>
          <w:lang w:eastAsia="ru-RU"/>
        </w:rPr>
        <w:t>.</w:t>
      </w:r>
      <w:r w:rsidR="00333219" w:rsidRPr="00D1059E">
        <w:rPr>
          <w:rFonts w:eastAsia="Times New Roman"/>
          <w:color w:val="000000"/>
          <w:lang w:eastAsia="ru-RU"/>
        </w:rPr>
        <w:t xml:space="preserve"> Повседневная жизнь, быт, семья, межличностные отношения, здоровья и забота о нем.</w:t>
      </w:r>
    </w:p>
    <w:p w14:paraId="5BC9F2A3" w14:textId="77777777" w:rsidR="00BE5D33" w:rsidRPr="00D1059E" w:rsidRDefault="002B2393" w:rsidP="00A832AB">
      <w:pPr>
        <w:spacing w:line="360" w:lineRule="auto"/>
        <w:ind w:firstLine="567"/>
        <w:jc w:val="both"/>
        <w:rPr>
          <w:bCs/>
        </w:rPr>
      </w:pPr>
      <w:r w:rsidRPr="00D1059E">
        <w:rPr>
          <w:rFonts w:eastAsia="Times New Roman"/>
          <w:b/>
          <w:color w:val="000000"/>
          <w:lang w:eastAsia="ru-RU"/>
        </w:rPr>
        <w:t>Разделы:</w:t>
      </w:r>
      <w:r w:rsidRPr="00D1059E">
        <w:rPr>
          <w:bCs/>
        </w:rPr>
        <w:t xml:space="preserve"> </w:t>
      </w:r>
      <w:r w:rsidR="00A55544" w:rsidRPr="00D1059E">
        <w:rPr>
          <w:bCs/>
        </w:rPr>
        <w:t xml:space="preserve">Раздел </w:t>
      </w:r>
      <w:proofErr w:type="spellStart"/>
      <w:r w:rsidR="00BE5D33" w:rsidRPr="00D1059E">
        <w:rPr>
          <w:bCs/>
        </w:rPr>
        <w:t>Раздел</w:t>
      </w:r>
      <w:proofErr w:type="spellEnd"/>
      <w:r w:rsidR="00BE5D33" w:rsidRPr="00D1059E">
        <w:rPr>
          <w:bCs/>
        </w:rPr>
        <w:t xml:space="preserve"> </w:t>
      </w:r>
      <w:r w:rsidR="00212FB1" w:rsidRPr="00D1059E">
        <w:rPr>
          <w:bCs/>
        </w:rPr>
        <w:t>2</w:t>
      </w:r>
      <w:r w:rsidR="00BE5D33" w:rsidRPr="00D1059E">
        <w:rPr>
          <w:bCs/>
        </w:rPr>
        <w:t xml:space="preserve"> </w:t>
      </w:r>
      <w:r w:rsidR="00212FB1" w:rsidRPr="00D1059E">
        <w:rPr>
          <w:bCs/>
        </w:rPr>
        <w:t>–</w:t>
      </w:r>
      <w:r w:rsidRPr="00D1059E">
        <w:rPr>
          <w:bCs/>
        </w:rPr>
        <w:t xml:space="preserve"> </w:t>
      </w:r>
      <w:r w:rsidR="00212FB1" w:rsidRPr="00D1059E">
        <w:rPr>
          <w:bCs/>
        </w:rPr>
        <w:t>«С кем я?»; Раздел 5</w:t>
      </w:r>
      <w:r w:rsidR="00BE5D33" w:rsidRPr="00D1059E">
        <w:rPr>
          <w:bCs/>
        </w:rPr>
        <w:t xml:space="preserve"> </w:t>
      </w:r>
      <w:r w:rsidR="00212FB1" w:rsidRPr="00D1059E">
        <w:rPr>
          <w:bCs/>
        </w:rPr>
        <w:t>–</w:t>
      </w:r>
      <w:r w:rsidR="00BE5D33" w:rsidRPr="00D1059E">
        <w:rPr>
          <w:bCs/>
        </w:rPr>
        <w:t xml:space="preserve"> </w:t>
      </w:r>
      <w:r w:rsidR="00212FB1" w:rsidRPr="00D1059E">
        <w:rPr>
          <w:bCs/>
        </w:rPr>
        <w:t>«</w:t>
      </w:r>
      <w:r w:rsidR="00A55544" w:rsidRPr="00D1059E">
        <w:rPr>
          <w:bCs/>
        </w:rPr>
        <w:t>Семейные вопросы»; Раздел 6 – «Спорт»</w:t>
      </w:r>
      <w:r w:rsidR="00212FB1" w:rsidRPr="00D1059E">
        <w:rPr>
          <w:bCs/>
        </w:rPr>
        <w:t>.</w:t>
      </w:r>
      <w:r w:rsidR="00BE5D33" w:rsidRPr="00D1059E">
        <w:rPr>
          <w:bCs/>
        </w:rPr>
        <w:t xml:space="preserve"> </w:t>
      </w:r>
    </w:p>
    <w:p w14:paraId="6D6E4D26" w14:textId="77777777" w:rsidR="00333219" w:rsidRPr="00D1059E" w:rsidRDefault="00D1059E" w:rsidP="00D1059E">
      <w:pPr>
        <w:pStyle w:val="ListParagraph"/>
        <w:shd w:val="clear" w:color="auto" w:fill="FFFFFF"/>
        <w:spacing w:before="10" w:line="360" w:lineRule="auto"/>
        <w:jc w:val="both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b/>
          <w:color w:val="000000"/>
          <w:lang w:eastAsia="ru-RU"/>
        </w:rPr>
        <w:t>-</w:t>
      </w:r>
      <w:r w:rsidR="00333219" w:rsidRPr="00D1059E">
        <w:rPr>
          <w:rFonts w:eastAsia="Times New Roman"/>
          <w:b/>
          <w:color w:val="000000"/>
          <w:lang w:eastAsia="ru-RU"/>
        </w:rPr>
        <w:t>Социально культурная сфера</w:t>
      </w:r>
      <w:r w:rsidR="00333219" w:rsidRPr="00D1059E">
        <w:rPr>
          <w:rFonts w:eastAsia="Times New Roman"/>
          <w:color w:val="000000"/>
          <w:lang w:eastAsia="ru-RU"/>
        </w:rPr>
        <w:t>. Жизнь в городе и сельской местности. Научно-технический прогресс. Природа и экология. Молодежь в современном обществе. Досуг молодежи. Страна изучаемого языка, культурные особенности, достопримечательности. Путешествия по своей стране и за рубежом.</w:t>
      </w:r>
    </w:p>
    <w:p w14:paraId="3B92A743" w14:textId="77777777" w:rsidR="00BE5D33" w:rsidRPr="00D1059E" w:rsidRDefault="002B2393" w:rsidP="00A832AB">
      <w:pPr>
        <w:spacing w:line="360" w:lineRule="auto"/>
        <w:ind w:firstLine="567"/>
        <w:jc w:val="both"/>
        <w:rPr>
          <w:bCs/>
        </w:rPr>
      </w:pPr>
      <w:r w:rsidRPr="00D1059E">
        <w:rPr>
          <w:rFonts w:eastAsia="Times New Roman"/>
          <w:b/>
          <w:color w:val="000000"/>
          <w:lang w:eastAsia="ru-RU"/>
        </w:rPr>
        <w:t>Разделы</w:t>
      </w:r>
      <w:r w:rsidRPr="00D1059E">
        <w:rPr>
          <w:rFonts w:eastAsia="Times New Roman"/>
          <w:color w:val="000000"/>
          <w:lang w:eastAsia="ru-RU"/>
        </w:rPr>
        <w:t>:</w:t>
      </w:r>
      <w:r w:rsidR="00212FB1" w:rsidRPr="00D1059E">
        <w:rPr>
          <w:rFonts w:eastAsia="Times New Roman"/>
          <w:color w:val="000000"/>
          <w:lang w:eastAsia="ru-RU"/>
        </w:rPr>
        <w:t xml:space="preserve"> </w:t>
      </w:r>
      <w:r w:rsidR="00A55544" w:rsidRPr="00D1059E">
        <w:rPr>
          <w:rFonts w:eastAsia="Times New Roman"/>
          <w:color w:val="000000"/>
          <w:lang w:eastAsia="ru-RU"/>
        </w:rPr>
        <w:t>Раздел 3 – «Давайте праздновать»; Раздел 4 – «Корень зла»; Раздел 7 – «Жизнь животных».</w:t>
      </w:r>
    </w:p>
    <w:p w14:paraId="042783F2" w14:textId="77777777" w:rsidR="00333219" w:rsidRPr="00D1059E" w:rsidRDefault="00D1059E" w:rsidP="00D1059E">
      <w:pPr>
        <w:pStyle w:val="ListParagraph"/>
        <w:shd w:val="clear" w:color="auto" w:fill="FFFFFF"/>
        <w:spacing w:before="10" w:line="360" w:lineRule="auto"/>
        <w:jc w:val="both"/>
        <w:rPr>
          <w:rFonts w:eastAsia="Times New Roman"/>
          <w:color w:val="000000"/>
          <w:lang w:eastAsia="ru-RU"/>
        </w:rPr>
      </w:pPr>
      <w:r w:rsidRPr="00D1059E">
        <w:rPr>
          <w:rFonts w:eastAsia="Times New Roman"/>
          <w:b/>
          <w:color w:val="000000"/>
          <w:lang w:eastAsia="ru-RU"/>
        </w:rPr>
        <w:t>-</w:t>
      </w:r>
      <w:r w:rsidR="00333219" w:rsidRPr="00D1059E">
        <w:rPr>
          <w:rFonts w:eastAsia="Times New Roman"/>
          <w:b/>
          <w:color w:val="000000"/>
          <w:lang w:eastAsia="ru-RU"/>
        </w:rPr>
        <w:t>Учебно-трудовая сфера</w:t>
      </w:r>
      <w:r w:rsidR="00333219" w:rsidRPr="00D1059E">
        <w:rPr>
          <w:rFonts w:eastAsia="Times New Roman"/>
          <w:color w:val="000000"/>
          <w:lang w:eastAsia="ru-RU"/>
        </w:rPr>
        <w:t>. Современный мир профессий. Планы на будущее, проблема выбора профессий. Роль иностранного языка в современном мире.</w:t>
      </w:r>
    </w:p>
    <w:p w14:paraId="7AFD7CC7" w14:textId="77777777" w:rsidR="00BE5D33" w:rsidRPr="00D1059E" w:rsidRDefault="002B2393" w:rsidP="00A832AB">
      <w:pPr>
        <w:spacing w:line="360" w:lineRule="auto"/>
        <w:ind w:firstLine="567"/>
        <w:jc w:val="both"/>
        <w:rPr>
          <w:bCs/>
        </w:rPr>
      </w:pPr>
      <w:r w:rsidRPr="00D1059E">
        <w:rPr>
          <w:rFonts w:eastAsia="Times New Roman"/>
          <w:b/>
          <w:color w:val="000000"/>
          <w:lang w:eastAsia="ru-RU"/>
        </w:rPr>
        <w:t>Разделы:</w:t>
      </w:r>
      <w:r w:rsidRPr="00D1059E">
        <w:rPr>
          <w:bCs/>
        </w:rPr>
        <w:t xml:space="preserve"> </w:t>
      </w:r>
      <w:r w:rsidR="00A55544" w:rsidRPr="00D1059E">
        <w:rPr>
          <w:bCs/>
        </w:rPr>
        <w:t xml:space="preserve">Раздел 1 – «Хороший старт»; Раздел 2 – «С кем я?»; </w:t>
      </w:r>
      <w:r w:rsidRPr="00D1059E">
        <w:rPr>
          <w:bCs/>
        </w:rPr>
        <w:t xml:space="preserve">Раздел </w:t>
      </w:r>
      <w:r w:rsidR="00212FB1" w:rsidRPr="00D1059E">
        <w:rPr>
          <w:bCs/>
        </w:rPr>
        <w:t>8 – «Компьютеры»</w:t>
      </w:r>
      <w:r w:rsidR="00A55544" w:rsidRPr="00D1059E">
        <w:rPr>
          <w:bCs/>
        </w:rPr>
        <w:t>.</w:t>
      </w:r>
    </w:p>
    <w:p w14:paraId="69A8E264" w14:textId="77777777" w:rsidR="002B2393" w:rsidRPr="00D1059E" w:rsidRDefault="002B2393" w:rsidP="00A832AB">
      <w:pPr>
        <w:ind w:firstLine="567"/>
        <w:jc w:val="both"/>
        <w:rPr>
          <w:b/>
          <w:bCs/>
        </w:rPr>
      </w:pPr>
    </w:p>
    <w:p w14:paraId="0F01F929" w14:textId="77777777" w:rsidR="002B2393" w:rsidRPr="006A0D6B" w:rsidRDefault="006A0D6B" w:rsidP="00D1059E">
      <w:pPr>
        <w:pStyle w:val="ListParagraph"/>
        <w:shd w:val="clear" w:color="auto" w:fill="FFFFFF"/>
        <w:spacing w:before="10" w:line="285" w:lineRule="atLeast"/>
        <w:ind w:left="567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                                                                                       </w:t>
      </w:r>
      <w:r w:rsidR="00C4517C" w:rsidRPr="00C4517C">
        <w:rPr>
          <w:rFonts w:eastAsia="Times New Roman"/>
          <w:b/>
          <w:color w:val="000000"/>
          <w:lang w:eastAsia="ru-RU"/>
        </w:rPr>
        <w:t xml:space="preserve">       </w:t>
      </w:r>
      <w:r>
        <w:rPr>
          <w:rFonts w:eastAsia="Times New Roman"/>
          <w:b/>
          <w:color w:val="000000"/>
          <w:lang w:eastAsia="ru-RU"/>
        </w:rPr>
        <w:t xml:space="preserve">  </w:t>
      </w:r>
      <w:r w:rsidR="00BE5D33" w:rsidRPr="006A0D6B">
        <w:rPr>
          <w:rFonts w:eastAsia="Times New Roman"/>
          <w:b/>
          <w:color w:val="000000"/>
          <w:sz w:val="28"/>
          <w:szCs w:val="28"/>
          <w:lang w:eastAsia="ru-RU"/>
        </w:rPr>
        <w:t>Тематический план</w:t>
      </w:r>
    </w:p>
    <w:p w14:paraId="59C063C6" w14:textId="77777777" w:rsidR="00161F3E" w:rsidRPr="00D1059E" w:rsidRDefault="00161F3E" w:rsidP="00A832AB">
      <w:pPr>
        <w:ind w:firstLine="567"/>
        <w:jc w:val="both"/>
        <w:rPr>
          <w:b/>
          <w:bCs/>
        </w:rPr>
      </w:pPr>
    </w:p>
    <w:p w14:paraId="44C08084" w14:textId="77777777" w:rsidR="002B2393" w:rsidRPr="006A0D6B" w:rsidRDefault="002B2393" w:rsidP="00A832AB">
      <w:pPr>
        <w:ind w:firstLine="567"/>
        <w:jc w:val="both"/>
        <w:rPr>
          <w:b/>
          <w:bCs/>
        </w:rPr>
      </w:pPr>
      <w:r w:rsidRPr="00D1059E">
        <w:rPr>
          <w:b/>
          <w:bCs/>
        </w:rPr>
        <w:t xml:space="preserve">Раздел </w:t>
      </w:r>
      <w:r w:rsidR="00A55544" w:rsidRPr="00D1059E">
        <w:rPr>
          <w:b/>
          <w:bCs/>
        </w:rPr>
        <w:t>1</w:t>
      </w:r>
      <w:r w:rsidRPr="00D1059E">
        <w:rPr>
          <w:b/>
          <w:bCs/>
        </w:rPr>
        <w:t xml:space="preserve">. </w:t>
      </w:r>
      <w:r w:rsidR="00A55544" w:rsidRPr="00D1059E">
        <w:rPr>
          <w:b/>
          <w:bCs/>
        </w:rPr>
        <w:t>Хороший старт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72377EFA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CC6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66CFA315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3D96" w14:textId="77777777" w:rsidR="002B2393" w:rsidRPr="00D1059E" w:rsidRDefault="00A55544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Проблемы образования</w:t>
            </w:r>
            <w:r w:rsidR="002B2393" w:rsidRPr="00D1059E">
              <w:rPr>
                <w:bCs/>
              </w:rPr>
              <w:t>.</w:t>
            </w:r>
          </w:p>
        </w:tc>
      </w:tr>
      <w:tr w:rsidR="002B2393" w:rsidRPr="00516215" w14:paraId="12015637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34B4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F35" w14:textId="77777777" w:rsidR="002B2393" w:rsidRPr="006A0D6B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Pr="00D1059E">
              <w:rPr>
                <w:b/>
                <w:bCs/>
                <w:lang w:val="en-US"/>
              </w:rPr>
              <w:t xml:space="preserve">: </w:t>
            </w:r>
            <w:r w:rsidR="00074EF9" w:rsidRPr="006A0D6B">
              <w:rPr>
                <w:b/>
                <w:bCs/>
                <w:lang w:val="en-US"/>
              </w:rPr>
              <w:t>28</w:t>
            </w:r>
          </w:p>
          <w:p w14:paraId="7CCAFAB8" w14:textId="77777777" w:rsidR="002B2393" w:rsidRPr="00D1059E" w:rsidRDefault="00A55544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>be anxious, be bored, be cheerful, be confident, be confused, be delighted, be enthusiastic, be exited, be frustrated, be inspired, be nervous, be proud, be put at risk, carry on distract from, earlobe, have a row, prohibit, rebellious, sit for exams, unacceptable, adapt to, apply for (</w:t>
            </w:r>
            <w:proofErr w:type="spellStart"/>
            <w:r w:rsidRPr="00D1059E">
              <w:rPr>
                <w:bCs/>
                <w:lang w:val="en-US"/>
              </w:rPr>
              <w:t>programme</w:t>
            </w:r>
            <w:proofErr w:type="spellEnd"/>
            <w:r w:rsidRPr="00D1059E">
              <w:rPr>
                <w:bCs/>
                <w:lang w:val="en-US"/>
              </w:rPr>
              <w:t xml:space="preserve">), apply knowledge, application form, applicant, be nominated for (a </w:t>
            </w:r>
            <w:proofErr w:type="spellStart"/>
            <w:r w:rsidRPr="00D1059E">
              <w:rPr>
                <w:bCs/>
                <w:lang w:val="en-US"/>
              </w:rPr>
              <w:t>programme</w:t>
            </w:r>
            <w:proofErr w:type="spellEnd"/>
            <w:r w:rsidRPr="00D1059E">
              <w:rPr>
                <w:bCs/>
                <w:lang w:val="en-US"/>
              </w:rPr>
              <w:t>), break the stereotypes, build a bridge between the countries, represent</w:t>
            </w:r>
          </w:p>
        </w:tc>
      </w:tr>
      <w:tr w:rsidR="002B2393" w:rsidRPr="00D1059E" w14:paraId="0D855EA4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8B6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B8D0" w14:textId="77777777" w:rsidR="002B2393" w:rsidRPr="00D1059E" w:rsidRDefault="002B2393" w:rsidP="00074EF9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</w:rPr>
              <w:t>Употребление</w:t>
            </w:r>
            <w:r w:rsidRPr="00D1059E">
              <w:rPr>
                <w:bCs/>
                <w:lang w:val="en-US"/>
              </w:rPr>
              <w:t xml:space="preserve"> </w:t>
            </w:r>
            <w:r w:rsidR="00074EF9" w:rsidRPr="00D1059E">
              <w:rPr>
                <w:bCs/>
              </w:rPr>
              <w:t>структуры</w:t>
            </w:r>
            <w:r w:rsidR="00074EF9" w:rsidRPr="00D1059E">
              <w:rPr>
                <w:bCs/>
                <w:lang w:val="en-US"/>
              </w:rPr>
              <w:t>: used to be + adjective;</w:t>
            </w:r>
          </w:p>
          <w:p w14:paraId="0149F695" w14:textId="77777777" w:rsidR="00074EF9" w:rsidRPr="00D1059E" w:rsidRDefault="00074EF9" w:rsidP="00074EF9">
            <w:pPr>
              <w:jc w:val="both"/>
              <w:rPr>
                <w:bCs/>
              </w:rPr>
            </w:pPr>
            <w:r w:rsidRPr="00D1059E">
              <w:rPr>
                <w:bCs/>
              </w:rPr>
              <w:t>Повторение ранее изученных структур</w:t>
            </w:r>
          </w:p>
        </w:tc>
      </w:tr>
    </w:tbl>
    <w:p w14:paraId="508C6902" w14:textId="77777777" w:rsidR="002B2393" w:rsidRPr="00D1059E" w:rsidRDefault="002B2393" w:rsidP="00A55544">
      <w:pPr>
        <w:jc w:val="both"/>
        <w:rPr>
          <w:b/>
          <w:bCs/>
          <w:lang w:val="en-US"/>
        </w:rPr>
      </w:pPr>
    </w:p>
    <w:p w14:paraId="35A5563E" w14:textId="77777777" w:rsidR="002B2393" w:rsidRPr="00D1059E" w:rsidRDefault="002B2393" w:rsidP="00A55544">
      <w:pPr>
        <w:jc w:val="both"/>
        <w:rPr>
          <w:b/>
          <w:bCs/>
        </w:rPr>
      </w:pPr>
      <w:r w:rsidRPr="00D1059E">
        <w:rPr>
          <w:b/>
          <w:bCs/>
        </w:rPr>
        <w:lastRenderedPageBreak/>
        <w:t xml:space="preserve">Раздел 2. </w:t>
      </w:r>
      <w:r w:rsidR="00A55544" w:rsidRPr="00D1059E">
        <w:rPr>
          <w:b/>
          <w:bCs/>
        </w:rPr>
        <w:t>С кем я?</w:t>
      </w:r>
      <w:r w:rsidR="00A55544" w:rsidRPr="00D1059E">
        <w:rPr>
          <w:b/>
          <w:bCs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2F30110F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68E2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15C67035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6D61" w14:textId="77777777" w:rsidR="002B2393" w:rsidRPr="00D1059E" w:rsidRDefault="00A55544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Система ценностей и проблема самоопределения.</w:t>
            </w:r>
          </w:p>
        </w:tc>
      </w:tr>
      <w:tr w:rsidR="002B2393" w:rsidRPr="00516215" w14:paraId="24A5068D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38CD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EDD5" w14:textId="77777777" w:rsidR="002B2393" w:rsidRPr="00D1059E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Pr="00D1059E">
              <w:rPr>
                <w:b/>
                <w:bCs/>
                <w:lang w:val="en-US"/>
              </w:rPr>
              <w:t xml:space="preserve">: </w:t>
            </w:r>
            <w:r w:rsidR="00381B7E" w:rsidRPr="00D1059E">
              <w:rPr>
                <w:b/>
                <w:bCs/>
                <w:lang w:val="en-US"/>
              </w:rPr>
              <w:t>31</w:t>
            </w:r>
          </w:p>
          <w:p w14:paraId="7D46EAA7" w14:textId="77777777" w:rsidR="00074EF9" w:rsidRPr="00D1059E" w:rsidRDefault="00074EF9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 xml:space="preserve">Get one’s message across, hurt 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 xml:space="preserve">, like-minded, make a statement, narrow-minded, originate from / in, participate in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protest against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tension (between 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>), take one’s beliefs to extremes, defensive, be perceived as, be (un)sure of oneself, cover (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) up, cross one’s legs, fell (un)certain of oneself, fold one’s arms, give (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) away, look someone in the eye, put on a fake smile, scratch one’s face, admit (to) doing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 / (that), complain (that), deny doing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 / (that), insist (that), persuade 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 xml:space="preserve"> to do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promise to do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, to reply (that)</w:t>
            </w:r>
          </w:p>
        </w:tc>
      </w:tr>
      <w:tr w:rsidR="002B2393" w:rsidRPr="00D1059E" w14:paraId="17883152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08B1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545B" w14:textId="77777777" w:rsidR="002B2393" w:rsidRPr="00D1059E" w:rsidRDefault="005D6780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 xml:space="preserve">Словообразование префиксы </w:t>
            </w:r>
            <w:r w:rsidRPr="00D1059E">
              <w:rPr>
                <w:bCs/>
                <w:lang w:val="en-US"/>
              </w:rPr>
              <w:t>in</w:t>
            </w:r>
            <w:r w:rsidRPr="00D1059E">
              <w:rPr>
                <w:bCs/>
              </w:rPr>
              <w:t xml:space="preserve">-, </w:t>
            </w:r>
            <w:r w:rsidRPr="00D1059E">
              <w:rPr>
                <w:bCs/>
                <w:lang w:val="en-US"/>
              </w:rPr>
              <w:t>un</w:t>
            </w:r>
            <w:r w:rsidRPr="00D1059E">
              <w:rPr>
                <w:bCs/>
              </w:rPr>
              <w:t xml:space="preserve">-, </w:t>
            </w:r>
            <w:proofErr w:type="spellStart"/>
            <w:r w:rsidRPr="00D1059E">
              <w:rPr>
                <w:bCs/>
                <w:lang w:val="en-US"/>
              </w:rPr>
              <w:t>im</w:t>
            </w:r>
            <w:proofErr w:type="spellEnd"/>
            <w:r w:rsidRPr="00D1059E">
              <w:rPr>
                <w:bCs/>
              </w:rPr>
              <w:t>-, суффиксы –</w:t>
            </w:r>
            <w:proofErr w:type="spellStart"/>
            <w:r w:rsidRPr="00D1059E">
              <w:rPr>
                <w:bCs/>
                <w:lang w:val="en-US"/>
              </w:rPr>
              <w:t>ance</w:t>
            </w:r>
            <w:proofErr w:type="spellEnd"/>
            <w:r w:rsidRPr="00D1059E">
              <w:rPr>
                <w:bCs/>
              </w:rPr>
              <w:t>, -</w:t>
            </w:r>
            <w:proofErr w:type="spellStart"/>
            <w:r w:rsidRPr="00D1059E">
              <w:rPr>
                <w:bCs/>
                <w:lang w:val="en-US"/>
              </w:rPr>
              <w:t>ence</w:t>
            </w:r>
            <w:proofErr w:type="spellEnd"/>
            <w:r w:rsidRPr="00D1059E">
              <w:rPr>
                <w:bCs/>
              </w:rPr>
              <w:t>, -</w:t>
            </w:r>
            <w:proofErr w:type="spellStart"/>
            <w:r w:rsidRPr="00D1059E">
              <w:rPr>
                <w:bCs/>
                <w:lang w:val="en-US"/>
              </w:rPr>
              <w:t>ent</w:t>
            </w:r>
            <w:proofErr w:type="spellEnd"/>
            <w:r w:rsidRPr="00D1059E">
              <w:rPr>
                <w:bCs/>
              </w:rPr>
              <w:t>, -</w:t>
            </w:r>
            <w:proofErr w:type="spellStart"/>
            <w:r w:rsidRPr="00D1059E">
              <w:rPr>
                <w:bCs/>
                <w:lang w:val="en-US"/>
              </w:rPr>
              <w:t>ity</w:t>
            </w:r>
            <w:proofErr w:type="spellEnd"/>
            <w:r w:rsidRPr="00D1059E">
              <w:rPr>
                <w:bCs/>
              </w:rPr>
              <w:t>, -</w:t>
            </w:r>
            <w:r w:rsidRPr="00D1059E">
              <w:rPr>
                <w:bCs/>
                <w:lang w:val="en-US"/>
              </w:rPr>
              <w:t>ion</w:t>
            </w:r>
            <w:r w:rsidRPr="00D1059E">
              <w:rPr>
                <w:bCs/>
              </w:rPr>
              <w:t>, -</w:t>
            </w:r>
            <w:proofErr w:type="spellStart"/>
            <w:r w:rsidRPr="00D1059E">
              <w:rPr>
                <w:bCs/>
                <w:lang w:val="en-US"/>
              </w:rPr>
              <w:t>ive</w:t>
            </w:r>
            <w:proofErr w:type="spellEnd"/>
            <w:r w:rsidRPr="00D1059E">
              <w:rPr>
                <w:bCs/>
              </w:rPr>
              <w:t>.</w:t>
            </w:r>
          </w:p>
          <w:p w14:paraId="59E3E9AB" w14:textId="77777777" w:rsidR="005D6780" w:rsidRPr="00D1059E" w:rsidRDefault="005D6780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Повторение ранее изученных структур</w:t>
            </w:r>
          </w:p>
        </w:tc>
      </w:tr>
    </w:tbl>
    <w:p w14:paraId="5ED8D55A" w14:textId="77777777" w:rsidR="002B2393" w:rsidRPr="00D1059E" w:rsidRDefault="002B2393" w:rsidP="00A55544">
      <w:pPr>
        <w:jc w:val="both"/>
        <w:rPr>
          <w:b/>
          <w:bCs/>
        </w:rPr>
      </w:pPr>
    </w:p>
    <w:p w14:paraId="3F7DD13C" w14:textId="77777777" w:rsidR="002B2393" w:rsidRPr="00D1059E" w:rsidRDefault="002B2393" w:rsidP="00A55544">
      <w:pPr>
        <w:jc w:val="both"/>
        <w:rPr>
          <w:b/>
          <w:bCs/>
        </w:rPr>
      </w:pPr>
      <w:r w:rsidRPr="00D1059E">
        <w:rPr>
          <w:b/>
          <w:bCs/>
        </w:rPr>
        <w:t xml:space="preserve">Раздел 3. </w:t>
      </w:r>
      <w:r w:rsidR="00A55544" w:rsidRPr="00D1059E">
        <w:rPr>
          <w:b/>
          <w:bCs/>
        </w:rPr>
        <w:t>Давайте праздновать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79EFD41C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C815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5C98ACF0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4ED3" w14:textId="77777777" w:rsidR="002B2393" w:rsidRPr="00D1059E" w:rsidRDefault="00A55544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Традиции в современном мире.</w:t>
            </w:r>
            <w:r w:rsidR="002B2393" w:rsidRPr="00D1059E">
              <w:rPr>
                <w:bCs/>
              </w:rPr>
              <w:t xml:space="preserve"> </w:t>
            </w:r>
          </w:p>
        </w:tc>
      </w:tr>
      <w:tr w:rsidR="002B2393" w:rsidRPr="00516215" w14:paraId="675623AB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1FC0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B9AD" w14:textId="77777777" w:rsidR="002B2393" w:rsidRPr="00D1059E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Pr="00D1059E">
              <w:rPr>
                <w:b/>
                <w:bCs/>
                <w:lang w:val="en-US"/>
              </w:rPr>
              <w:t xml:space="preserve">: </w:t>
            </w:r>
            <w:r w:rsidR="00381B7E" w:rsidRPr="00D1059E">
              <w:rPr>
                <w:b/>
                <w:bCs/>
                <w:lang w:val="en-US"/>
              </w:rPr>
              <w:t>23</w:t>
            </w:r>
          </w:p>
          <w:p w14:paraId="22671324" w14:textId="77777777" w:rsidR="002B2393" w:rsidRPr="00D1059E" w:rsidRDefault="00381B7E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 xml:space="preserve">be associated with, be reminded of, date back to, declining, define oneself, long-standing, protect against, survive / survival, symbol, unique, ask permission to do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be forced to do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, be held, leftovers, be served, on special occasions, be in existence, carnival, festival, festivities, parade, essential, take place</w:t>
            </w:r>
          </w:p>
        </w:tc>
      </w:tr>
      <w:tr w:rsidR="002B2393" w:rsidRPr="00D1059E" w14:paraId="0A3B2B2F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3DEC" w14:textId="77777777" w:rsidR="002B2393" w:rsidRPr="00D1059E" w:rsidRDefault="002B2393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</w:rPr>
              <w:t>Грамматический</w:t>
            </w:r>
            <w:r w:rsidRPr="00D1059E">
              <w:rPr>
                <w:bCs/>
                <w:lang w:val="en-US"/>
              </w:rPr>
              <w:t xml:space="preserve"> </w:t>
            </w:r>
            <w:r w:rsidRPr="00D1059E">
              <w:rPr>
                <w:bCs/>
              </w:rPr>
              <w:t>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68AB" w14:textId="77777777" w:rsidR="002B2393" w:rsidRPr="00D1059E" w:rsidRDefault="005D6780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 xml:space="preserve">Употребление структур </w:t>
            </w:r>
            <w:r w:rsidRPr="00D1059E">
              <w:rPr>
                <w:bCs/>
                <w:lang w:val="en-US"/>
              </w:rPr>
              <w:t>may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have</w:t>
            </w:r>
            <w:r w:rsidRPr="00D1059E">
              <w:rPr>
                <w:bCs/>
              </w:rPr>
              <w:t xml:space="preserve"> + </w:t>
            </w:r>
            <w:proofErr w:type="spellStart"/>
            <w:r w:rsidRPr="00D1059E">
              <w:rPr>
                <w:bCs/>
                <w:lang w:val="en-US"/>
              </w:rPr>
              <w:t>Ved</w:t>
            </w:r>
            <w:proofErr w:type="spellEnd"/>
            <w:r w:rsidRPr="00D1059E">
              <w:rPr>
                <w:bCs/>
              </w:rPr>
              <w:t xml:space="preserve"> (3), </w:t>
            </w:r>
            <w:r w:rsidRPr="00D1059E">
              <w:rPr>
                <w:bCs/>
                <w:lang w:val="en-US"/>
              </w:rPr>
              <w:t>might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have</w:t>
            </w:r>
            <w:r w:rsidRPr="00D1059E">
              <w:rPr>
                <w:bCs/>
              </w:rPr>
              <w:t xml:space="preserve"> + </w:t>
            </w:r>
            <w:proofErr w:type="spellStart"/>
            <w:r w:rsidRPr="00D1059E">
              <w:rPr>
                <w:bCs/>
                <w:lang w:val="en-US"/>
              </w:rPr>
              <w:t>Ved</w:t>
            </w:r>
            <w:proofErr w:type="spellEnd"/>
            <w:r w:rsidRPr="00D1059E">
              <w:rPr>
                <w:bCs/>
              </w:rPr>
              <w:t xml:space="preserve"> (3) для описания вероятного события в прошлом / гипотезы относительно прошлого; Функции видовременных форм </w:t>
            </w:r>
            <w:r w:rsidRPr="00D1059E">
              <w:rPr>
                <w:bCs/>
                <w:lang w:val="en-US"/>
              </w:rPr>
              <w:t>Present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Simple</w:t>
            </w:r>
            <w:r w:rsidRPr="00D1059E">
              <w:rPr>
                <w:bCs/>
              </w:rPr>
              <w:t xml:space="preserve">, </w:t>
            </w:r>
            <w:r w:rsidRPr="00D1059E">
              <w:rPr>
                <w:bCs/>
                <w:lang w:val="en-US"/>
              </w:rPr>
              <w:t>Past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Simple</w:t>
            </w:r>
            <w:r w:rsidRPr="00D1059E">
              <w:rPr>
                <w:bCs/>
              </w:rPr>
              <w:t xml:space="preserve">, </w:t>
            </w:r>
            <w:r w:rsidRPr="00D1059E">
              <w:rPr>
                <w:bCs/>
                <w:lang w:val="en-US"/>
              </w:rPr>
              <w:t>Present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Perfect</w:t>
            </w:r>
            <w:r w:rsidRPr="00D1059E">
              <w:rPr>
                <w:bCs/>
              </w:rPr>
              <w:t xml:space="preserve"> в тексте энциклопедического характера. Повторение ранее изученных структур</w:t>
            </w:r>
          </w:p>
        </w:tc>
      </w:tr>
    </w:tbl>
    <w:p w14:paraId="1AF4735B" w14:textId="77777777" w:rsidR="002B2393" w:rsidRPr="00D1059E" w:rsidRDefault="002B2393" w:rsidP="00A55544">
      <w:pPr>
        <w:jc w:val="both"/>
        <w:rPr>
          <w:b/>
          <w:bCs/>
        </w:rPr>
      </w:pPr>
    </w:p>
    <w:p w14:paraId="2EFA3643" w14:textId="77777777" w:rsidR="002B2393" w:rsidRPr="00D1059E" w:rsidRDefault="002B2393" w:rsidP="00A55544">
      <w:pPr>
        <w:jc w:val="both"/>
        <w:rPr>
          <w:b/>
          <w:bCs/>
          <w:lang w:val="en-US"/>
        </w:rPr>
      </w:pPr>
      <w:r w:rsidRPr="00D1059E">
        <w:rPr>
          <w:b/>
          <w:bCs/>
        </w:rPr>
        <w:t xml:space="preserve">Раздел 4. </w:t>
      </w:r>
      <w:r w:rsidR="00A55544" w:rsidRPr="00D1059E">
        <w:rPr>
          <w:b/>
          <w:bCs/>
        </w:rPr>
        <w:t>Корень зла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755E2A50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77C3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3CFF625C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3A31" w14:textId="77777777" w:rsidR="002B2393" w:rsidRPr="00D1059E" w:rsidRDefault="00074EF9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Отношение к материальным ценностям.</w:t>
            </w:r>
          </w:p>
        </w:tc>
      </w:tr>
      <w:tr w:rsidR="002B2393" w:rsidRPr="00516215" w14:paraId="45A428DE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27F6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ED99" w14:textId="77777777" w:rsidR="002B2393" w:rsidRPr="00D1059E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Pr="00D1059E">
              <w:rPr>
                <w:b/>
                <w:bCs/>
                <w:lang w:val="en-US"/>
              </w:rPr>
              <w:t>:</w:t>
            </w:r>
            <w:r w:rsidR="00381B7E" w:rsidRPr="00D1059E">
              <w:rPr>
                <w:b/>
                <w:bCs/>
                <w:lang w:val="en-US"/>
              </w:rPr>
              <w:t xml:space="preserve"> 55</w:t>
            </w:r>
          </w:p>
          <w:p w14:paraId="5B46C944" w14:textId="77777777" w:rsidR="002B2393" w:rsidRPr="00D1059E" w:rsidRDefault="00381B7E" w:rsidP="00381B7E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 xml:space="preserve">be content (with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), be into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be materialistic (about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), be into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be materialistic (about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), be part of (a group), competitive, designer clothes / labels, grow out of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impress 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 xml:space="preserve">, possessions, promote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worldwide, trend, burglary, cause and effects, debts, disable, facilities, fighting for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housing conditions, lack of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lone parent, low pay, poverty, sharing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human rights, be on the dole, deal with, essentials, do without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</w:t>
            </w:r>
            <w:proofErr w:type="spellStart"/>
            <w:r w:rsidRPr="00D1059E">
              <w:rPr>
                <w:bCs/>
                <w:lang w:val="en-US"/>
              </w:rPr>
              <w:t>economise</w:t>
            </w:r>
            <w:proofErr w:type="spellEnd"/>
            <w:r w:rsidRPr="00D1059E">
              <w:rPr>
                <w:bCs/>
                <w:lang w:val="en-US"/>
              </w:rPr>
              <w:t xml:space="preserve"> on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pay a bill, sacrifice, save for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spend money on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spendthrift, waste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, ambition – ambitious, considerate – consideration, decisive – decisiveness, domineering – dominance / </w:t>
            </w:r>
            <w:proofErr w:type="spellStart"/>
            <w:r w:rsidRPr="00D1059E">
              <w:rPr>
                <w:bCs/>
                <w:lang w:val="en-US"/>
              </w:rPr>
              <w:t>dimination</w:t>
            </w:r>
            <w:proofErr w:type="spellEnd"/>
            <w:r w:rsidRPr="00D1059E">
              <w:rPr>
                <w:bCs/>
                <w:lang w:val="en-US"/>
              </w:rPr>
              <w:t>, easy-going, flexible – flexibility, obstinate – obstinacy, rebellious – rebellion, snobbish – snobbishness.</w:t>
            </w:r>
          </w:p>
        </w:tc>
      </w:tr>
      <w:tr w:rsidR="002B2393" w:rsidRPr="00D1059E" w14:paraId="0CD905DA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D75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F0F" w14:textId="77777777" w:rsidR="002B2393" w:rsidRPr="00D1059E" w:rsidRDefault="005D6780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 xml:space="preserve">Словообразование: префиксы с негативным значением, форма </w:t>
            </w:r>
            <w:proofErr w:type="spellStart"/>
            <w:r w:rsidRPr="00D1059E">
              <w:rPr>
                <w:bCs/>
                <w:lang w:val="en-US"/>
              </w:rPr>
              <w:t>Ving</w:t>
            </w:r>
            <w:proofErr w:type="spellEnd"/>
            <w:r w:rsidRPr="00D1059E">
              <w:rPr>
                <w:bCs/>
              </w:rPr>
              <w:t xml:space="preserve"> как подлежавшее и объект в предложении, структуры </w:t>
            </w:r>
            <w:r w:rsidRPr="00D1059E">
              <w:rPr>
                <w:bCs/>
                <w:lang w:val="en-US"/>
              </w:rPr>
              <w:t>Conditionals</w:t>
            </w:r>
            <w:r w:rsidRPr="00D1059E">
              <w:rPr>
                <w:bCs/>
              </w:rPr>
              <w:t xml:space="preserve"> + </w:t>
            </w:r>
            <w:r w:rsidRPr="00D1059E">
              <w:rPr>
                <w:bCs/>
                <w:lang w:val="en-US"/>
              </w:rPr>
              <w:t>if</w:t>
            </w:r>
            <w:r w:rsidRPr="00D1059E">
              <w:rPr>
                <w:bCs/>
              </w:rPr>
              <w:t xml:space="preserve"> (</w:t>
            </w:r>
            <w:r w:rsidRPr="00D1059E">
              <w:rPr>
                <w:bCs/>
                <w:lang w:val="en-US"/>
              </w:rPr>
              <w:t>not</w:t>
            </w:r>
            <w:r w:rsidRPr="00D1059E">
              <w:rPr>
                <w:bCs/>
              </w:rPr>
              <w:t xml:space="preserve">) / </w:t>
            </w:r>
            <w:r w:rsidRPr="00D1059E">
              <w:rPr>
                <w:bCs/>
                <w:lang w:val="en-US"/>
              </w:rPr>
              <w:t>unless</w:t>
            </w:r>
            <w:r w:rsidRPr="00D1059E">
              <w:rPr>
                <w:bCs/>
              </w:rPr>
              <w:t>; Повторение ранее изученных структур</w:t>
            </w:r>
          </w:p>
        </w:tc>
      </w:tr>
    </w:tbl>
    <w:p w14:paraId="7CC246E5" w14:textId="77777777" w:rsidR="002B2393" w:rsidRPr="00D1059E" w:rsidRDefault="002B2393" w:rsidP="00A55544">
      <w:pPr>
        <w:jc w:val="both"/>
        <w:rPr>
          <w:b/>
          <w:bCs/>
        </w:rPr>
      </w:pPr>
    </w:p>
    <w:p w14:paraId="4426C311" w14:textId="77777777" w:rsidR="00161F3E" w:rsidRPr="00D1059E" w:rsidRDefault="00161F3E" w:rsidP="00A55544">
      <w:pPr>
        <w:jc w:val="both"/>
        <w:rPr>
          <w:b/>
          <w:bCs/>
        </w:rPr>
      </w:pPr>
    </w:p>
    <w:p w14:paraId="1E163107" w14:textId="77777777" w:rsidR="00161F3E" w:rsidRPr="00D1059E" w:rsidRDefault="00161F3E" w:rsidP="00A55544">
      <w:pPr>
        <w:jc w:val="both"/>
        <w:rPr>
          <w:b/>
          <w:bCs/>
        </w:rPr>
      </w:pPr>
    </w:p>
    <w:p w14:paraId="5463A8D1" w14:textId="77777777" w:rsidR="00161F3E" w:rsidRPr="00D1059E" w:rsidRDefault="002B2393" w:rsidP="00A55544">
      <w:pPr>
        <w:jc w:val="both"/>
        <w:rPr>
          <w:b/>
          <w:bCs/>
        </w:rPr>
      </w:pPr>
      <w:r w:rsidRPr="00D1059E">
        <w:rPr>
          <w:b/>
          <w:bCs/>
        </w:rPr>
        <w:t xml:space="preserve">Раздел 5. </w:t>
      </w:r>
      <w:r w:rsidR="00074EF9" w:rsidRPr="00D1059E">
        <w:rPr>
          <w:b/>
          <w:bCs/>
        </w:rPr>
        <w:t>Семейные вопросы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498F90AD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3A83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36E16C3D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1FEE" w14:textId="77777777" w:rsidR="002B2393" w:rsidRPr="00D1059E" w:rsidRDefault="00074EF9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Проблемы взаимоотношений в семье и семейные ценности.</w:t>
            </w:r>
          </w:p>
        </w:tc>
      </w:tr>
      <w:tr w:rsidR="002B2393" w:rsidRPr="00516215" w14:paraId="5815FCD5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4ED" w14:textId="77777777" w:rsidR="002B2393" w:rsidRPr="00D1059E" w:rsidRDefault="002B2393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</w:rPr>
              <w:t>Языковой</w:t>
            </w:r>
            <w:r w:rsidRPr="00D1059E">
              <w:rPr>
                <w:bCs/>
                <w:lang w:val="en-US"/>
              </w:rPr>
              <w:t xml:space="preserve"> </w:t>
            </w:r>
            <w:r w:rsidRPr="00D1059E">
              <w:rPr>
                <w:bCs/>
              </w:rPr>
              <w:t>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6280" w14:textId="77777777" w:rsidR="002B2393" w:rsidRPr="00D1059E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Pr="00D1059E">
              <w:rPr>
                <w:b/>
                <w:bCs/>
                <w:lang w:val="en-US"/>
              </w:rPr>
              <w:t xml:space="preserve">: </w:t>
            </w:r>
            <w:r w:rsidR="005864D3" w:rsidRPr="00D1059E">
              <w:rPr>
                <w:b/>
                <w:bCs/>
                <w:lang w:val="en-US"/>
              </w:rPr>
              <w:t>37</w:t>
            </w:r>
          </w:p>
          <w:p w14:paraId="178EB081" w14:textId="77777777" w:rsidR="002B2393" w:rsidRPr="00D1059E" w:rsidRDefault="00381B7E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>Background, caring, childcare, comfort, extended family, household, in-laws, mutual respect, privacy, secu</w:t>
            </w:r>
            <w:r w:rsidR="005864D3" w:rsidRPr="00D1059E">
              <w:rPr>
                <w:bCs/>
                <w:lang w:val="en-US"/>
              </w:rPr>
              <w:t xml:space="preserve">rity, sharing, trust, act (like a baby), complain, do a fair share, embarrassing, go through, keep / keep doing </w:t>
            </w:r>
            <w:proofErr w:type="spellStart"/>
            <w:r w:rsidR="005864D3" w:rsidRPr="00D1059E">
              <w:rPr>
                <w:bCs/>
                <w:lang w:val="en-US"/>
              </w:rPr>
              <w:t>sth</w:t>
            </w:r>
            <w:proofErr w:type="spellEnd"/>
            <w:r w:rsidR="005864D3" w:rsidRPr="00D1059E">
              <w:rPr>
                <w:bCs/>
                <w:lang w:val="en-US"/>
              </w:rPr>
              <w:t xml:space="preserve"> / keep out, lack of privacy, nag, show </w:t>
            </w:r>
            <w:proofErr w:type="spellStart"/>
            <w:r w:rsidR="005864D3" w:rsidRPr="00D1059E">
              <w:rPr>
                <w:bCs/>
                <w:lang w:val="en-US"/>
              </w:rPr>
              <w:t>smb</w:t>
            </w:r>
            <w:proofErr w:type="spellEnd"/>
            <w:r w:rsidR="005864D3" w:rsidRPr="00D1059E">
              <w:rPr>
                <w:bCs/>
                <w:lang w:val="en-US"/>
              </w:rPr>
              <w:t xml:space="preserve"> up, treat </w:t>
            </w:r>
            <w:proofErr w:type="spellStart"/>
            <w:r w:rsidR="005864D3" w:rsidRPr="00D1059E">
              <w:rPr>
                <w:bCs/>
                <w:lang w:val="en-US"/>
              </w:rPr>
              <w:t>smb</w:t>
            </w:r>
            <w:proofErr w:type="spellEnd"/>
            <w:r w:rsidR="005864D3" w:rsidRPr="00D1059E">
              <w:rPr>
                <w:bCs/>
                <w:lang w:val="en-US"/>
              </w:rPr>
              <w:t xml:space="preserve"> (like), be on </w:t>
            </w:r>
            <w:proofErr w:type="spellStart"/>
            <w:r w:rsidR="005864D3" w:rsidRPr="00D1059E">
              <w:rPr>
                <w:bCs/>
                <w:lang w:val="en-US"/>
              </w:rPr>
              <w:t>one;s</w:t>
            </w:r>
            <w:proofErr w:type="spellEnd"/>
            <w:r w:rsidR="005864D3" w:rsidRPr="00D1059E">
              <w:rPr>
                <w:bCs/>
                <w:lang w:val="en-US"/>
              </w:rPr>
              <w:t xml:space="preserve"> own, feel jealous of </w:t>
            </w:r>
            <w:proofErr w:type="spellStart"/>
            <w:r w:rsidR="005864D3" w:rsidRPr="00D1059E">
              <w:rPr>
                <w:bCs/>
                <w:lang w:val="en-US"/>
              </w:rPr>
              <w:t>sm</w:t>
            </w:r>
            <w:proofErr w:type="spellEnd"/>
            <w:r w:rsidR="005864D3" w:rsidRPr="00D1059E">
              <w:rPr>
                <w:bCs/>
                <w:lang w:val="en-US"/>
              </w:rPr>
              <w:t xml:space="preserve">, for a bit, bit, a bit + adj., quite a bit, stuff, staff, do teenage things, go out, focus on, get </w:t>
            </w:r>
            <w:proofErr w:type="spellStart"/>
            <w:r w:rsidR="005864D3" w:rsidRPr="00D1059E">
              <w:rPr>
                <w:bCs/>
                <w:lang w:val="en-US"/>
              </w:rPr>
              <w:t>sm</w:t>
            </w:r>
            <w:proofErr w:type="spellEnd"/>
            <w:r w:rsidR="005864D3" w:rsidRPr="00D1059E">
              <w:rPr>
                <w:bCs/>
                <w:lang w:val="en-US"/>
              </w:rPr>
              <w:t xml:space="preserve"> off one’s back, go out of one’s mind, hand of with (informal), make fun of </w:t>
            </w:r>
            <w:proofErr w:type="spellStart"/>
            <w:r w:rsidR="005864D3" w:rsidRPr="00D1059E">
              <w:rPr>
                <w:bCs/>
                <w:lang w:val="en-US"/>
              </w:rPr>
              <w:t>sb</w:t>
            </w:r>
            <w:proofErr w:type="spellEnd"/>
          </w:p>
        </w:tc>
      </w:tr>
      <w:tr w:rsidR="002B2393" w:rsidRPr="00D1059E" w14:paraId="4236D977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6B84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95A0" w14:textId="77777777" w:rsidR="002B2393" w:rsidRPr="00D1059E" w:rsidRDefault="00900953" w:rsidP="00A55544">
            <w:pPr>
              <w:jc w:val="both"/>
              <w:rPr>
                <w:bCs/>
              </w:rPr>
            </w:pPr>
            <w:r w:rsidRPr="00D1059E">
              <w:rPr>
                <w:bCs/>
                <w:lang w:val="en-US"/>
              </w:rPr>
              <w:t>Present</w:t>
            </w:r>
            <w:r w:rsidRPr="00D1059E">
              <w:rPr>
                <w:bCs/>
              </w:rPr>
              <w:t xml:space="preserve"> </w:t>
            </w:r>
            <w:proofErr w:type="spellStart"/>
            <w:r w:rsidRPr="00D1059E">
              <w:rPr>
                <w:bCs/>
                <w:lang w:val="en-US"/>
              </w:rPr>
              <w:t>Continious</w:t>
            </w:r>
            <w:proofErr w:type="spellEnd"/>
            <w:r w:rsidRPr="00D1059E">
              <w:rPr>
                <w:bCs/>
              </w:rPr>
              <w:t xml:space="preserve"> для выражение раздражения, семантика семейных проблем; </w:t>
            </w:r>
            <w:r w:rsidRPr="00D1059E">
              <w:rPr>
                <w:bCs/>
                <w:lang w:val="en-US"/>
              </w:rPr>
              <w:t>V</w:t>
            </w:r>
            <w:r w:rsidRPr="00D1059E">
              <w:rPr>
                <w:bCs/>
              </w:rPr>
              <w:t xml:space="preserve"> + </w:t>
            </w:r>
            <w:r w:rsidRPr="00D1059E">
              <w:rPr>
                <w:bCs/>
                <w:lang w:val="en-US"/>
              </w:rPr>
              <w:t>to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V</w:t>
            </w:r>
            <w:r w:rsidRPr="00D1059E">
              <w:rPr>
                <w:bCs/>
              </w:rPr>
              <w:t xml:space="preserve">; </w:t>
            </w:r>
            <w:r w:rsidRPr="00D1059E">
              <w:rPr>
                <w:bCs/>
                <w:lang w:val="en-US"/>
              </w:rPr>
              <w:t>V</w:t>
            </w:r>
            <w:r w:rsidRPr="00D1059E">
              <w:rPr>
                <w:bCs/>
              </w:rPr>
              <w:t xml:space="preserve"> + </w:t>
            </w:r>
            <w:proofErr w:type="spellStart"/>
            <w:r w:rsidRPr="00D1059E">
              <w:rPr>
                <w:bCs/>
                <w:lang w:val="en-US"/>
              </w:rPr>
              <w:t>Ving</w:t>
            </w:r>
            <w:proofErr w:type="spellEnd"/>
            <w:r w:rsidRPr="00D1059E">
              <w:rPr>
                <w:bCs/>
              </w:rPr>
              <w:t xml:space="preserve">; </w:t>
            </w:r>
            <w:r w:rsidRPr="00D1059E">
              <w:rPr>
                <w:bCs/>
                <w:lang w:val="en-US"/>
              </w:rPr>
              <w:t>have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to</w:t>
            </w:r>
            <w:r w:rsidRPr="00D1059E">
              <w:rPr>
                <w:bCs/>
              </w:rPr>
              <w:t xml:space="preserve">; </w:t>
            </w:r>
            <w:r w:rsidR="005D6780" w:rsidRPr="00D1059E">
              <w:rPr>
                <w:bCs/>
              </w:rPr>
              <w:t>Повторение ранее изученных структур</w:t>
            </w:r>
          </w:p>
        </w:tc>
      </w:tr>
    </w:tbl>
    <w:p w14:paraId="4D4188DD" w14:textId="77777777" w:rsidR="002B2393" w:rsidRPr="00D1059E" w:rsidRDefault="002B2393" w:rsidP="00A55544">
      <w:pPr>
        <w:jc w:val="both"/>
        <w:rPr>
          <w:b/>
          <w:bCs/>
        </w:rPr>
      </w:pPr>
    </w:p>
    <w:p w14:paraId="662C6FEF" w14:textId="77777777" w:rsidR="002B2393" w:rsidRPr="00D1059E" w:rsidRDefault="002B2393" w:rsidP="00A55544">
      <w:pPr>
        <w:jc w:val="both"/>
        <w:rPr>
          <w:b/>
          <w:bCs/>
        </w:rPr>
      </w:pPr>
      <w:r w:rsidRPr="00D1059E">
        <w:rPr>
          <w:b/>
          <w:bCs/>
        </w:rPr>
        <w:t>Раздел 6.</w:t>
      </w:r>
      <w:r w:rsidR="00074EF9" w:rsidRPr="00D1059E">
        <w:rPr>
          <w:b/>
          <w:bCs/>
        </w:rPr>
        <w:t xml:space="preserve"> Спорт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6FCD2BAE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0202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0D8CECEF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3702" w14:textId="77777777" w:rsidR="002B2393" w:rsidRPr="00D1059E" w:rsidRDefault="00074EF9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Роль спорта в современном мире.</w:t>
            </w:r>
          </w:p>
        </w:tc>
      </w:tr>
      <w:tr w:rsidR="002B2393" w:rsidRPr="00516215" w14:paraId="759EAA2F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80A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8BC8" w14:textId="77777777" w:rsidR="002B2393" w:rsidRPr="00D1059E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Pr="00D1059E">
              <w:rPr>
                <w:b/>
                <w:bCs/>
                <w:lang w:val="en-US"/>
              </w:rPr>
              <w:t>:</w:t>
            </w:r>
            <w:r w:rsidR="005864D3" w:rsidRPr="00D1059E">
              <w:rPr>
                <w:b/>
                <w:bCs/>
                <w:lang w:val="en-US"/>
              </w:rPr>
              <w:t xml:space="preserve"> 31</w:t>
            </w:r>
          </w:p>
          <w:p w14:paraId="57B92A75" w14:textId="77777777" w:rsidR="002B2393" w:rsidRPr="00D1059E" w:rsidRDefault="005864D3" w:rsidP="005864D3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>play a sport, do a sport, go V-</w:t>
            </w:r>
            <w:proofErr w:type="spellStart"/>
            <w:r w:rsidRPr="00D1059E">
              <w:rPr>
                <w:bCs/>
                <w:lang w:val="en-US"/>
              </w:rPr>
              <w:t>ing</w:t>
            </w:r>
            <w:proofErr w:type="spellEnd"/>
            <w:r w:rsidRPr="00D1059E">
              <w:rPr>
                <w:bCs/>
                <w:lang w:val="en-US"/>
              </w:rPr>
              <w:t xml:space="preserve">, be into a sport, acquire, allow, increase, decrease, outlook, overcome, improve, fitness, weight, coach, compete, indulge in / indulgence, injure / injury, inspire (to be inspired), make an impact on 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 xml:space="preserve">, moderate / moderation, role model, desire, do risky things, excitement, be addicted, go to extremes, risk taker, satisfy one’s curiosity, take risks, think twice before doing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, thrill</w:t>
            </w:r>
          </w:p>
        </w:tc>
      </w:tr>
      <w:tr w:rsidR="002B2393" w:rsidRPr="00D1059E" w14:paraId="76F98152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CB8D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D171" w14:textId="77777777" w:rsidR="002B2393" w:rsidRPr="00D1059E" w:rsidRDefault="00900953" w:rsidP="00A55544">
            <w:pPr>
              <w:jc w:val="both"/>
              <w:rPr>
                <w:bCs/>
              </w:rPr>
            </w:pPr>
            <w:r w:rsidRPr="00D1059E">
              <w:rPr>
                <w:bCs/>
                <w:lang w:val="en-US"/>
              </w:rPr>
              <w:t>Present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Perfect</w:t>
            </w:r>
            <w:r w:rsidRPr="00D1059E">
              <w:rPr>
                <w:bCs/>
              </w:rPr>
              <w:t xml:space="preserve"> – функция связи прошедшего и настоящего; условные придаточные второго и третьего типа</w:t>
            </w:r>
          </w:p>
          <w:p w14:paraId="2873A123" w14:textId="77777777" w:rsidR="00900953" w:rsidRPr="00D1059E" w:rsidRDefault="0090095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Повторение ранее изученных структур</w:t>
            </w:r>
          </w:p>
        </w:tc>
      </w:tr>
    </w:tbl>
    <w:p w14:paraId="5CE31D2D" w14:textId="77777777" w:rsidR="002B2393" w:rsidRPr="00D1059E" w:rsidRDefault="002B2393" w:rsidP="00A55544">
      <w:pPr>
        <w:jc w:val="both"/>
        <w:rPr>
          <w:b/>
          <w:bCs/>
        </w:rPr>
      </w:pPr>
    </w:p>
    <w:p w14:paraId="0FE320E4" w14:textId="77777777" w:rsidR="002B2393" w:rsidRPr="00D1059E" w:rsidRDefault="002B2393" w:rsidP="00A55544">
      <w:pPr>
        <w:jc w:val="both"/>
        <w:rPr>
          <w:b/>
          <w:bCs/>
        </w:rPr>
      </w:pPr>
      <w:r w:rsidRPr="00D1059E">
        <w:rPr>
          <w:b/>
          <w:bCs/>
        </w:rPr>
        <w:t xml:space="preserve">Раздел 7. </w:t>
      </w:r>
      <w:r w:rsidR="00074EF9" w:rsidRPr="00D1059E">
        <w:rPr>
          <w:b/>
          <w:bCs/>
        </w:rPr>
        <w:t>Жизнь животных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1E995969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0A1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786063FF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20BB" w14:textId="77777777" w:rsidR="002B2393" w:rsidRPr="00D1059E" w:rsidRDefault="005864D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Этические проблемы взаимоотношения людей и животных</w:t>
            </w:r>
          </w:p>
        </w:tc>
      </w:tr>
      <w:tr w:rsidR="002B2393" w:rsidRPr="00516215" w14:paraId="08226C4B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2D0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4550" w14:textId="77777777" w:rsidR="002B2393" w:rsidRPr="00D1059E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="005864D3" w:rsidRPr="00D1059E">
              <w:rPr>
                <w:b/>
                <w:bCs/>
                <w:lang w:val="en-US"/>
              </w:rPr>
              <w:t>: 3</w:t>
            </w:r>
            <w:r w:rsidR="00817683" w:rsidRPr="00D1059E">
              <w:rPr>
                <w:b/>
                <w:bCs/>
                <w:lang w:val="en-US"/>
              </w:rPr>
              <w:t>2</w:t>
            </w:r>
          </w:p>
          <w:p w14:paraId="5A9102B9" w14:textId="77777777" w:rsidR="002B2393" w:rsidRPr="00D1059E" w:rsidRDefault="005864D3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 xml:space="preserve">Aesthetic pleasure, animal species, commercial, exploitation, companionship, depend on 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 xml:space="preserve"> /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 (for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), domestication, evidence (of), medical research, selective breeding, spiritual strength, amphibians, carnivores, concern, consider, examine, investigate, insects, mammals, matter of, oppose doing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, regard, reptiles, abandon, appealing, be / become extinct, extinction, donation, nature reserve, rescue, shelter</w:t>
            </w:r>
          </w:p>
        </w:tc>
      </w:tr>
      <w:tr w:rsidR="002B2393" w:rsidRPr="00D1059E" w14:paraId="6E6D1519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411B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63B3" w14:textId="77777777" w:rsidR="002B2393" w:rsidRPr="00D1059E" w:rsidRDefault="00900953" w:rsidP="00A55544">
            <w:pPr>
              <w:jc w:val="both"/>
              <w:rPr>
                <w:bCs/>
              </w:rPr>
            </w:pPr>
            <w:r w:rsidRPr="00D1059E">
              <w:rPr>
                <w:bCs/>
                <w:lang w:val="en-US"/>
              </w:rPr>
              <w:t>Should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be</w:t>
            </w:r>
            <w:r w:rsidRPr="00D1059E">
              <w:rPr>
                <w:bCs/>
              </w:rPr>
              <w:t xml:space="preserve"> </w:t>
            </w:r>
            <w:proofErr w:type="spellStart"/>
            <w:r w:rsidRPr="00D1059E">
              <w:rPr>
                <w:bCs/>
                <w:lang w:val="en-US"/>
              </w:rPr>
              <w:t>Ved</w:t>
            </w:r>
            <w:proofErr w:type="spellEnd"/>
            <w:r w:rsidRPr="00D1059E">
              <w:rPr>
                <w:bCs/>
              </w:rPr>
              <w:t xml:space="preserve"> (3), </w:t>
            </w:r>
            <w:r w:rsidRPr="00D1059E">
              <w:rPr>
                <w:bCs/>
                <w:lang w:val="en-US"/>
              </w:rPr>
              <w:t>passive</w:t>
            </w:r>
            <w:r w:rsidRPr="00D1059E">
              <w:rPr>
                <w:bCs/>
              </w:rPr>
              <w:t xml:space="preserve"> </w:t>
            </w:r>
            <w:r w:rsidRPr="00D1059E">
              <w:rPr>
                <w:bCs/>
                <w:lang w:val="en-US"/>
              </w:rPr>
              <w:t>voice</w:t>
            </w:r>
          </w:p>
          <w:p w14:paraId="3B3CC164" w14:textId="77777777" w:rsidR="002B2393" w:rsidRPr="00D1059E" w:rsidRDefault="00900953" w:rsidP="00900953">
            <w:pPr>
              <w:jc w:val="both"/>
              <w:rPr>
                <w:bCs/>
              </w:rPr>
            </w:pPr>
            <w:r w:rsidRPr="00D1059E">
              <w:rPr>
                <w:bCs/>
              </w:rPr>
              <w:t>Повторение ранее изученных структур</w:t>
            </w:r>
          </w:p>
          <w:p w14:paraId="24D3DA5E" w14:textId="77777777" w:rsidR="00900953" w:rsidRPr="00D1059E" w:rsidRDefault="00900953" w:rsidP="00900953">
            <w:pPr>
              <w:jc w:val="both"/>
              <w:rPr>
                <w:bCs/>
              </w:rPr>
            </w:pPr>
          </w:p>
        </w:tc>
      </w:tr>
    </w:tbl>
    <w:p w14:paraId="69CF4ED3" w14:textId="77777777" w:rsidR="002B2393" w:rsidRPr="00D1059E" w:rsidRDefault="002B2393" w:rsidP="00A55544">
      <w:pPr>
        <w:jc w:val="both"/>
        <w:rPr>
          <w:b/>
          <w:bCs/>
        </w:rPr>
      </w:pPr>
    </w:p>
    <w:p w14:paraId="510FE079" w14:textId="77777777" w:rsidR="002B2393" w:rsidRPr="00D1059E" w:rsidRDefault="002B2393" w:rsidP="00A55544">
      <w:pPr>
        <w:jc w:val="both"/>
        <w:rPr>
          <w:b/>
          <w:bCs/>
        </w:rPr>
      </w:pPr>
      <w:r w:rsidRPr="00D1059E">
        <w:rPr>
          <w:b/>
          <w:bCs/>
        </w:rPr>
        <w:t xml:space="preserve">Раздел 8. </w:t>
      </w:r>
      <w:r w:rsidR="00074EF9" w:rsidRPr="00D1059E">
        <w:rPr>
          <w:b/>
          <w:bCs/>
        </w:rPr>
        <w:t>Компьютеры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2B2393" w:rsidRPr="00D1059E" w14:paraId="3FDA7E20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6A68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Речевой материал</w:t>
            </w:r>
          </w:p>
          <w:p w14:paraId="0EB5F991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4B9" w14:textId="77777777" w:rsidR="002B2393" w:rsidRPr="00D1059E" w:rsidRDefault="00074EF9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Влияние новых технологий на жизнь человека, профессиональное самоопределение.</w:t>
            </w:r>
          </w:p>
        </w:tc>
      </w:tr>
      <w:tr w:rsidR="002B2393" w:rsidRPr="00516215" w14:paraId="2567B15A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146" w14:textId="77777777" w:rsidR="002B2393" w:rsidRPr="00D1059E" w:rsidRDefault="002B2393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</w:rPr>
              <w:t>Языковой</w:t>
            </w:r>
            <w:r w:rsidRPr="00D1059E">
              <w:rPr>
                <w:bCs/>
                <w:lang w:val="en-US"/>
              </w:rPr>
              <w:t xml:space="preserve"> </w:t>
            </w:r>
            <w:r w:rsidRPr="00D1059E">
              <w:rPr>
                <w:bCs/>
              </w:rPr>
              <w:t>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77F" w14:textId="77777777" w:rsidR="002B2393" w:rsidRPr="00D1059E" w:rsidRDefault="002B2393" w:rsidP="00A55544">
            <w:pPr>
              <w:jc w:val="both"/>
              <w:rPr>
                <w:b/>
                <w:bCs/>
                <w:lang w:val="en-US"/>
              </w:rPr>
            </w:pPr>
            <w:r w:rsidRPr="00D1059E">
              <w:rPr>
                <w:b/>
                <w:bCs/>
              </w:rPr>
              <w:t>ЛЕ</w:t>
            </w:r>
            <w:r w:rsidRPr="00D1059E">
              <w:rPr>
                <w:b/>
                <w:bCs/>
                <w:lang w:val="en-US"/>
              </w:rPr>
              <w:t>: 3</w:t>
            </w:r>
            <w:r w:rsidR="00817683" w:rsidRPr="00D1059E">
              <w:rPr>
                <w:b/>
                <w:bCs/>
                <w:lang w:val="en-US"/>
              </w:rPr>
              <w:t>1</w:t>
            </w:r>
          </w:p>
          <w:p w14:paraId="1AED872E" w14:textId="77777777" w:rsidR="002B2393" w:rsidRPr="00D1059E" w:rsidRDefault="00817683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>Access (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), current, doubt on-line, predict (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), provide (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 xml:space="preserve"> with 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>), remain, replace (</w:t>
            </w:r>
            <w:proofErr w:type="spellStart"/>
            <w:r w:rsidRPr="00D1059E">
              <w:rPr>
                <w:bCs/>
                <w:lang w:val="en-US"/>
              </w:rPr>
              <w:t>sth</w:t>
            </w:r>
            <w:proofErr w:type="spellEnd"/>
            <w:r w:rsidRPr="00D1059E">
              <w:rPr>
                <w:bCs/>
                <w:lang w:val="en-US"/>
              </w:rPr>
              <w:t xml:space="preserve">), integral part, keep track of life, plug into, reduce the time, search for into, user-friendly, be cheated out of, challenge </w:t>
            </w:r>
            <w:proofErr w:type="spellStart"/>
            <w:r w:rsidRPr="00D1059E">
              <w:rPr>
                <w:bCs/>
                <w:lang w:val="en-US"/>
              </w:rPr>
              <w:t>sb</w:t>
            </w:r>
            <w:proofErr w:type="spellEnd"/>
            <w:r w:rsidRPr="00D1059E">
              <w:rPr>
                <w:bCs/>
                <w:lang w:val="en-US"/>
              </w:rPr>
              <w:t>, date, be outdated, up-date, up-to-date, jog one’s brain, mind-expanding, rely on, solve a problem, solution, addict, addiction to, control, disorder, relief, suffer from</w:t>
            </w:r>
          </w:p>
        </w:tc>
      </w:tr>
      <w:tr w:rsidR="002B2393" w:rsidRPr="00D1059E" w14:paraId="7999F0C9" w14:textId="77777777" w:rsidTr="002B23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8D2C" w14:textId="77777777" w:rsidR="002B2393" w:rsidRPr="00D1059E" w:rsidRDefault="002B2393" w:rsidP="00A55544">
            <w:pPr>
              <w:jc w:val="both"/>
              <w:rPr>
                <w:bCs/>
              </w:rPr>
            </w:pPr>
            <w:r w:rsidRPr="00D1059E">
              <w:rPr>
                <w:bCs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870B" w14:textId="77777777" w:rsidR="002B2393" w:rsidRPr="00D1059E" w:rsidRDefault="00900953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  <w:lang w:val="en-US"/>
              </w:rPr>
              <w:t xml:space="preserve">Be going to / will / won’t / can’t / couldn’t / could / may might / may not / might not; </w:t>
            </w:r>
            <w:r w:rsidRPr="00D1059E">
              <w:rPr>
                <w:bCs/>
              </w:rPr>
              <w:t>видовременные</w:t>
            </w:r>
            <w:r w:rsidRPr="00D1059E">
              <w:rPr>
                <w:bCs/>
                <w:lang w:val="en-US"/>
              </w:rPr>
              <w:t xml:space="preserve"> </w:t>
            </w:r>
            <w:r w:rsidRPr="00D1059E">
              <w:rPr>
                <w:bCs/>
              </w:rPr>
              <w:t>формы</w:t>
            </w:r>
            <w:r w:rsidRPr="00D1059E">
              <w:rPr>
                <w:bCs/>
                <w:lang w:val="en-US"/>
              </w:rPr>
              <w:t xml:space="preserve">, </w:t>
            </w:r>
            <w:r w:rsidRPr="00D1059E">
              <w:rPr>
                <w:bCs/>
              </w:rPr>
              <w:t>используемые</w:t>
            </w:r>
            <w:r w:rsidRPr="00D1059E">
              <w:rPr>
                <w:bCs/>
                <w:lang w:val="en-US"/>
              </w:rPr>
              <w:t xml:space="preserve"> </w:t>
            </w:r>
            <w:r w:rsidRPr="00D1059E">
              <w:rPr>
                <w:bCs/>
              </w:rPr>
              <w:t>в</w:t>
            </w:r>
            <w:r w:rsidRPr="00D1059E">
              <w:rPr>
                <w:bCs/>
                <w:lang w:val="en-US"/>
              </w:rPr>
              <w:t xml:space="preserve"> </w:t>
            </w:r>
            <w:r w:rsidRPr="00D1059E">
              <w:rPr>
                <w:bCs/>
              </w:rPr>
              <w:t>повествовании</w:t>
            </w:r>
            <w:r w:rsidRPr="00D1059E">
              <w:rPr>
                <w:bCs/>
                <w:lang w:val="en-US"/>
              </w:rPr>
              <w:t>: past simple, past continuous, past perfect</w:t>
            </w:r>
          </w:p>
          <w:p w14:paraId="57D0A013" w14:textId="77777777" w:rsidR="00900953" w:rsidRPr="00D1059E" w:rsidRDefault="00900953" w:rsidP="00A55544">
            <w:pPr>
              <w:jc w:val="both"/>
              <w:rPr>
                <w:bCs/>
                <w:lang w:val="en-US"/>
              </w:rPr>
            </w:pPr>
            <w:r w:rsidRPr="00D1059E">
              <w:rPr>
                <w:bCs/>
              </w:rPr>
              <w:t>Повторение ранее изученных структур</w:t>
            </w:r>
          </w:p>
        </w:tc>
      </w:tr>
    </w:tbl>
    <w:p w14:paraId="21B740D6" w14:textId="77777777" w:rsidR="00161F3E" w:rsidRPr="00D1059E" w:rsidRDefault="00161F3E" w:rsidP="00A55544">
      <w:pPr>
        <w:jc w:val="both"/>
        <w:rPr>
          <w:b/>
          <w:bCs/>
          <w:lang w:val="en-US"/>
        </w:rPr>
      </w:pPr>
    </w:p>
    <w:p w14:paraId="0E3F284A" w14:textId="77777777" w:rsidR="00A55544" w:rsidRPr="006A0D6B" w:rsidRDefault="006A0D6B" w:rsidP="00A555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A0D6B">
        <w:rPr>
          <w:b/>
          <w:bCs/>
          <w:sz w:val="28"/>
          <w:szCs w:val="28"/>
        </w:rPr>
        <w:t xml:space="preserve">Распределение по часам </w:t>
      </w:r>
    </w:p>
    <w:p w14:paraId="27F94A7E" w14:textId="77777777" w:rsidR="005D0DBB" w:rsidRPr="00D1059E" w:rsidRDefault="005D0DBB" w:rsidP="00A832AB">
      <w:pPr>
        <w:pStyle w:val="ListParagraph"/>
        <w:shd w:val="clear" w:color="auto" w:fill="FFFFFF"/>
        <w:spacing w:before="10" w:line="285" w:lineRule="atLeast"/>
        <w:ind w:left="0" w:firstLine="567"/>
        <w:rPr>
          <w:rFonts w:eastAsia="Times New Roman"/>
          <w:b/>
          <w:color w:val="000000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238"/>
        <w:gridCol w:w="1701"/>
        <w:gridCol w:w="1701"/>
        <w:gridCol w:w="1276"/>
        <w:gridCol w:w="1604"/>
        <w:gridCol w:w="1089"/>
      </w:tblGrid>
      <w:tr w:rsidR="005D0DBB" w:rsidRPr="00D1059E" w14:paraId="1C3F5301" w14:textId="77777777" w:rsidTr="00CF3194">
        <w:trPr>
          <w:cantSplit/>
          <w:trHeight w:val="565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AD" w14:textId="77777777" w:rsidR="005D0DBB" w:rsidRPr="00D1059E" w:rsidRDefault="005D0DBB" w:rsidP="00CF3194">
            <w:pPr>
              <w:jc w:val="center"/>
            </w:pPr>
            <w:r w:rsidRPr="00D1059E">
              <w:t>№ п\п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B497" w14:textId="77777777" w:rsidR="005D0DBB" w:rsidRPr="00D1059E" w:rsidRDefault="005D0DBB" w:rsidP="00CF3194">
            <w:pPr>
              <w:jc w:val="center"/>
            </w:pPr>
            <w:r w:rsidRPr="00D1059E">
              <w:t>Раздел учебника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D21B" w14:textId="77777777" w:rsidR="005D0DBB" w:rsidRPr="00D1059E" w:rsidRDefault="005D0DBB" w:rsidP="00CF3194">
            <w:pPr>
              <w:jc w:val="center"/>
            </w:pPr>
            <w:r w:rsidRPr="00D1059E">
              <w:t>Тема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3A0F" w14:textId="77777777" w:rsidR="005D0DBB" w:rsidRPr="00D1059E" w:rsidRDefault="005D0DBB" w:rsidP="00A832AB">
            <w:pPr>
              <w:ind w:firstLine="567"/>
              <w:jc w:val="center"/>
            </w:pPr>
            <w:r w:rsidRPr="00D1059E">
              <w:t>Количество часов</w:t>
            </w:r>
          </w:p>
        </w:tc>
      </w:tr>
      <w:tr w:rsidR="005D0DBB" w:rsidRPr="00D1059E" w14:paraId="0A0351E1" w14:textId="77777777" w:rsidTr="00711AA9">
        <w:trPr>
          <w:cantSplit/>
          <w:trHeight w:val="94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0316" w14:textId="77777777" w:rsidR="005D0DBB" w:rsidRPr="00D1059E" w:rsidRDefault="005D0DBB" w:rsidP="00A832AB">
            <w:pPr>
              <w:ind w:firstLine="567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345E6" w14:textId="77777777" w:rsidR="005D0DBB" w:rsidRPr="00D1059E" w:rsidRDefault="005D0DBB" w:rsidP="00A832AB">
            <w:pPr>
              <w:ind w:firstLine="567"/>
              <w:jc w:val="center"/>
            </w:pPr>
          </w:p>
        </w:tc>
        <w:tc>
          <w:tcPr>
            <w:tcW w:w="5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5967" w14:textId="77777777" w:rsidR="005D0DBB" w:rsidRPr="00D1059E" w:rsidRDefault="005D0DBB" w:rsidP="00A832AB">
            <w:pPr>
              <w:ind w:firstLine="567"/>
              <w:jc w:val="center"/>
            </w:pP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9DE2" w14:textId="77777777" w:rsidR="005D0DBB" w:rsidRPr="00D1059E" w:rsidRDefault="005D0DBB" w:rsidP="00A832AB">
            <w:pPr>
              <w:ind w:firstLine="567"/>
              <w:jc w:val="center"/>
            </w:pPr>
            <w:r w:rsidRPr="00D1059E">
              <w:t>Формы организации учебных занятий</w:t>
            </w:r>
          </w:p>
          <w:p w14:paraId="0844BC4C" w14:textId="77777777" w:rsidR="005D0DBB" w:rsidRPr="00D1059E" w:rsidRDefault="005D0DBB" w:rsidP="00A832AB">
            <w:pPr>
              <w:pStyle w:val="BodyTextIndent"/>
              <w:spacing w:line="360" w:lineRule="auto"/>
              <w:ind w:left="0" w:firstLine="567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773D" w14:textId="77777777" w:rsidR="005D0DBB" w:rsidRPr="00D1059E" w:rsidRDefault="005D0DBB" w:rsidP="00A832AB">
            <w:pPr>
              <w:ind w:firstLine="567"/>
              <w:jc w:val="center"/>
            </w:pPr>
          </w:p>
        </w:tc>
      </w:tr>
      <w:tr w:rsidR="005D0DBB" w:rsidRPr="00D1059E" w14:paraId="2F9665E3" w14:textId="77777777" w:rsidTr="00CF3194">
        <w:trPr>
          <w:cantSplit/>
          <w:trHeight w:val="45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DBBC" w14:textId="77777777" w:rsidR="005D0DBB" w:rsidRPr="00D1059E" w:rsidRDefault="005D0DBB" w:rsidP="00A832AB">
            <w:pPr>
              <w:ind w:firstLine="567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194" w14:textId="77777777" w:rsidR="005D0DBB" w:rsidRPr="00D1059E" w:rsidRDefault="005D0DBB" w:rsidP="00A832AB">
            <w:pPr>
              <w:ind w:firstLine="567"/>
              <w:jc w:val="center"/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5BEB" w14:textId="77777777" w:rsidR="005D0DBB" w:rsidRPr="00D1059E" w:rsidRDefault="005D0DBB" w:rsidP="00A832AB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634" w14:textId="77777777" w:rsidR="005D0DBB" w:rsidRPr="00D1059E" w:rsidRDefault="005D0DBB" w:rsidP="00CF3194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7EF2" w14:textId="77777777" w:rsidR="005D0DBB" w:rsidRPr="00D1059E" w:rsidRDefault="00CF3194" w:rsidP="00CF3194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Контрольн</w:t>
            </w:r>
            <w:r w:rsidR="005D0DBB" w:rsidRPr="00D1059E">
              <w:t>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CC88" w14:textId="77777777" w:rsidR="005D0DBB" w:rsidRPr="00D1059E" w:rsidRDefault="005D0DBB" w:rsidP="00CF3194">
            <w:pPr>
              <w:pStyle w:val="BodyTextIndent"/>
              <w:spacing w:line="360" w:lineRule="auto"/>
              <w:ind w:left="0" w:right="-108"/>
              <w:jc w:val="center"/>
            </w:pPr>
            <w:r w:rsidRPr="00D1059E">
              <w:t>Зачеты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1CE1" w14:textId="77777777" w:rsidR="005D0DBB" w:rsidRPr="00D1059E" w:rsidRDefault="005D0DBB" w:rsidP="00CF3194">
            <w:pPr>
              <w:pStyle w:val="BodyTextIndent"/>
              <w:ind w:left="0"/>
              <w:jc w:val="center"/>
            </w:pPr>
            <w:r w:rsidRPr="00D1059E">
              <w:t>Резервные уроки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A24E" w14:textId="77777777" w:rsidR="005D0DBB" w:rsidRPr="00D1059E" w:rsidRDefault="005D0DBB" w:rsidP="00CF3194">
            <w:pPr>
              <w:jc w:val="center"/>
            </w:pPr>
            <w:r w:rsidRPr="00D1059E">
              <w:t>Всего часов</w:t>
            </w:r>
          </w:p>
        </w:tc>
      </w:tr>
      <w:tr w:rsidR="005D0DBB" w:rsidRPr="00D1059E" w14:paraId="30889735" w14:textId="77777777" w:rsidTr="00711AA9">
        <w:trPr>
          <w:cantSplit/>
          <w:trHeight w:val="284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8E08" w14:textId="77777777" w:rsidR="005D0DBB" w:rsidRPr="00D1059E" w:rsidRDefault="005D0DBB" w:rsidP="00A832AB">
            <w:pPr>
              <w:ind w:firstLine="567"/>
              <w:jc w:val="center"/>
            </w:pPr>
            <w:r w:rsidRPr="00D1059E">
              <w:t>1 четверть</w:t>
            </w:r>
          </w:p>
        </w:tc>
      </w:tr>
      <w:tr w:rsidR="005D0DBB" w:rsidRPr="00D1059E" w14:paraId="56556F00" w14:textId="77777777" w:rsidTr="00236E6A">
        <w:trPr>
          <w:cantSplit/>
          <w:trHeight w:val="945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9EFB" w14:textId="77777777" w:rsidR="005D0DBB" w:rsidRPr="00D1059E" w:rsidRDefault="005D0DBB" w:rsidP="00236E6A">
            <w:r w:rsidRPr="00D1059E"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4AE" w14:textId="77777777" w:rsidR="005D0DBB" w:rsidRPr="00D1059E" w:rsidRDefault="005D0DBB" w:rsidP="00A832AB">
            <w:pPr>
              <w:ind w:firstLine="567"/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21C" w14:textId="77777777" w:rsidR="005D0DBB" w:rsidRPr="00D1059E" w:rsidRDefault="005D0DBB" w:rsidP="00A832AB">
            <w:pPr>
              <w:ind w:firstLine="567"/>
              <w:jc w:val="center"/>
              <w:rPr>
                <w:b/>
                <w:bCs/>
              </w:rPr>
            </w:pPr>
            <w:r w:rsidRPr="00D1059E">
              <w:rPr>
                <w:b/>
                <w:bCs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DCF" w14:textId="77777777" w:rsidR="005D0DBB" w:rsidRPr="00D1059E" w:rsidRDefault="005D0DBB" w:rsidP="00236E6A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F1C89" w14:textId="77777777" w:rsidR="005D0DBB" w:rsidRPr="00D1059E" w:rsidRDefault="005D0DBB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818B" w14:textId="77777777" w:rsidR="005D0DBB" w:rsidRPr="00D1059E" w:rsidRDefault="005D0DBB" w:rsidP="00A832AB">
            <w:pPr>
              <w:pStyle w:val="BodyTextIndent"/>
              <w:ind w:left="0" w:firstLine="567"/>
            </w:pPr>
            <w:r w:rsidRPr="00D1059E">
              <w:t>-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A02A" w14:textId="77777777" w:rsidR="005D0DBB" w:rsidRPr="00D1059E" w:rsidRDefault="005D0DBB" w:rsidP="00900953">
            <w:pPr>
              <w:pStyle w:val="BodyTextIndent"/>
              <w:ind w:left="0" w:firstLine="34"/>
              <w:jc w:val="center"/>
            </w:pPr>
            <w:r w:rsidRPr="00D1059E"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FF6" w14:textId="77777777" w:rsidR="005D0DBB" w:rsidRPr="00D1059E" w:rsidRDefault="005D0DBB" w:rsidP="00A832AB">
            <w:pPr>
              <w:ind w:firstLine="567"/>
              <w:jc w:val="center"/>
            </w:pPr>
            <w:r w:rsidRPr="00D1059E">
              <w:t>3</w:t>
            </w:r>
          </w:p>
        </w:tc>
      </w:tr>
      <w:tr w:rsidR="005D0DBB" w:rsidRPr="00D1059E" w14:paraId="0F756764" w14:textId="77777777" w:rsidTr="00236E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CA7" w14:textId="77777777" w:rsidR="005D0DBB" w:rsidRPr="00D1059E" w:rsidRDefault="005D0DBB" w:rsidP="00236E6A">
            <w:pPr>
              <w:pStyle w:val="BodyTextIndent"/>
              <w:ind w:left="0"/>
            </w:pPr>
            <w:r w:rsidRPr="00D1059E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A7E" w14:textId="77777777" w:rsidR="005D0DBB" w:rsidRPr="00D1059E" w:rsidRDefault="005D0DBB" w:rsidP="00236E6A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Раздел</w:t>
            </w:r>
            <w:r w:rsidRPr="00D1059E">
              <w:rPr>
                <w:lang w:val="en-US"/>
              </w:rPr>
              <w:t xml:space="preserve"> №</w:t>
            </w:r>
            <w:r w:rsidRPr="00D1059E">
              <w:t xml:space="preserve"> </w:t>
            </w:r>
            <w:r w:rsidRPr="00D1059E">
              <w:rPr>
                <w:lang w:val="en-US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39D" w14:textId="77777777" w:rsidR="005D0DBB" w:rsidRPr="00D1059E" w:rsidRDefault="00567D65" w:rsidP="00900953">
            <w:pPr>
              <w:ind w:firstLine="567"/>
              <w:jc w:val="both"/>
            </w:pPr>
            <w:r w:rsidRPr="00D1059E">
              <w:t>«</w:t>
            </w:r>
            <w:r w:rsidR="00900953" w:rsidRPr="00D1059E">
              <w:t>Хороший старт»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E94" w14:textId="77777777" w:rsidR="005D0DBB" w:rsidRPr="00D1059E" w:rsidRDefault="00900953" w:rsidP="00F30F50">
            <w:pPr>
              <w:pStyle w:val="BodyTextIndent"/>
              <w:ind w:left="0"/>
              <w:jc w:val="center"/>
            </w:pPr>
            <w:r w:rsidRPr="00D1059E">
              <w:t>1</w:t>
            </w:r>
            <w:r w:rsidR="00204719" w:rsidRPr="00D1059E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EE15" w14:textId="77777777" w:rsidR="005D0DBB" w:rsidRPr="00D1059E" w:rsidRDefault="005D0DBB" w:rsidP="00A832AB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8175" w14:textId="77777777" w:rsidR="005D0DBB" w:rsidRPr="00D1059E" w:rsidRDefault="00567D65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3993" w14:textId="77777777" w:rsidR="005D0DBB" w:rsidRPr="00D1059E" w:rsidRDefault="00567D65" w:rsidP="00900953">
            <w:pPr>
              <w:pStyle w:val="BodyTextIndent"/>
              <w:ind w:left="0" w:firstLine="34"/>
              <w:jc w:val="center"/>
            </w:pPr>
            <w:r w:rsidRPr="00D1059E"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8E9A" w14:textId="77777777" w:rsidR="005D0DBB" w:rsidRPr="00D1059E" w:rsidRDefault="00900953" w:rsidP="00A832AB">
            <w:pPr>
              <w:pStyle w:val="BodyTextIndent"/>
              <w:ind w:left="0" w:firstLine="567"/>
              <w:jc w:val="center"/>
            </w:pPr>
            <w:r w:rsidRPr="00D1059E">
              <w:t>11</w:t>
            </w:r>
          </w:p>
        </w:tc>
      </w:tr>
      <w:tr w:rsidR="005D0DBB" w:rsidRPr="00D1059E" w14:paraId="2F069DD8" w14:textId="77777777" w:rsidTr="00236E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18B5" w14:textId="77777777" w:rsidR="005D0DBB" w:rsidRPr="00D1059E" w:rsidRDefault="005D0DBB" w:rsidP="00236E6A">
            <w:pPr>
              <w:pStyle w:val="BodyTextIndent"/>
              <w:ind w:left="0"/>
            </w:pPr>
            <w:r w:rsidRPr="00D1059E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621" w14:textId="77777777" w:rsidR="005D0DBB" w:rsidRPr="00D1059E" w:rsidRDefault="005D0DBB" w:rsidP="00236E6A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Раздел № 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9AE" w14:textId="77777777" w:rsidR="005D0DBB" w:rsidRPr="00D1059E" w:rsidRDefault="005D0DBB" w:rsidP="00900953">
            <w:pPr>
              <w:ind w:firstLine="567"/>
              <w:jc w:val="both"/>
            </w:pPr>
            <w:r w:rsidRPr="00D1059E">
              <w:t>«</w:t>
            </w:r>
            <w:r w:rsidR="00900953" w:rsidRPr="00D1059E">
              <w:t>С кем я?</w:t>
            </w:r>
            <w:r w:rsidRPr="00D1059E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EBF2" w14:textId="77777777" w:rsidR="005D0DBB" w:rsidRPr="00D1059E" w:rsidRDefault="00900953" w:rsidP="00204719">
            <w:pPr>
              <w:pStyle w:val="BodyTextIndent"/>
              <w:ind w:left="0"/>
              <w:jc w:val="center"/>
            </w:pPr>
            <w:r w:rsidRPr="00D1059E">
              <w:t>1</w:t>
            </w:r>
            <w:r w:rsidR="00204719" w:rsidRPr="00D1059E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48B" w14:textId="77777777" w:rsidR="005D0DBB" w:rsidRPr="00D1059E" w:rsidRDefault="005D0DBB" w:rsidP="00A832AB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BC6A" w14:textId="77777777" w:rsidR="005D0DBB" w:rsidRPr="00D1059E" w:rsidRDefault="00567D65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E1E8" w14:textId="77777777" w:rsidR="005D0DBB" w:rsidRPr="00D1059E" w:rsidRDefault="00567D65" w:rsidP="00900953">
            <w:pPr>
              <w:pStyle w:val="BodyTextIndent"/>
              <w:ind w:left="0" w:firstLine="34"/>
              <w:jc w:val="center"/>
            </w:pPr>
            <w:r w:rsidRPr="00D1059E"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7259" w14:textId="77777777" w:rsidR="005D0DBB" w:rsidRPr="00D1059E" w:rsidRDefault="00900953" w:rsidP="00F62F37">
            <w:pPr>
              <w:pStyle w:val="BodyTextIndent"/>
              <w:ind w:left="0" w:firstLine="567"/>
              <w:jc w:val="center"/>
            </w:pPr>
            <w:r w:rsidRPr="00D1059E">
              <w:t>1</w:t>
            </w:r>
            <w:r w:rsidR="00F62F37" w:rsidRPr="00D1059E">
              <w:t>2</w:t>
            </w:r>
          </w:p>
        </w:tc>
      </w:tr>
      <w:tr w:rsidR="005D0DBB" w:rsidRPr="00D1059E" w14:paraId="20245A11" w14:textId="77777777" w:rsidTr="00711AA9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552" w14:textId="77777777" w:rsidR="005D0DBB" w:rsidRPr="00D1059E" w:rsidRDefault="005D0DBB" w:rsidP="00A832AB">
            <w:pPr>
              <w:pStyle w:val="BodyTextIndent"/>
              <w:ind w:left="0" w:firstLine="567"/>
              <w:jc w:val="center"/>
            </w:pPr>
            <w:r w:rsidRPr="00D1059E">
              <w:t>2 четверть</w:t>
            </w:r>
          </w:p>
        </w:tc>
      </w:tr>
      <w:tr w:rsidR="005D0DBB" w:rsidRPr="00D1059E" w14:paraId="28A4B33D" w14:textId="77777777" w:rsidTr="00236E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F866" w14:textId="77777777" w:rsidR="005D0DBB" w:rsidRPr="00D1059E" w:rsidRDefault="004A74E8" w:rsidP="00236E6A">
            <w:pPr>
              <w:pStyle w:val="BodyTextIndent"/>
              <w:ind w:left="0"/>
            </w:pPr>
            <w:r w:rsidRPr="00D1059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9B3" w14:textId="77777777" w:rsidR="005D0DBB" w:rsidRPr="00D1059E" w:rsidRDefault="005D0DBB" w:rsidP="00900953">
            <w:pPr>
              <w:pStyle w:val="BodyTextIndent"/>
              <w:spacing w:line="360" w:lineRule="auto"/>
              <w:ind w:left="0"/>
              <w:jc w:val="center"/>
            </w:pPr>
            <w:r w:rsidRPr="00D1059E">
              <w:t xml:space="preserve">Раздел № </w:t>
            </w:r>
            <w:r w:rsidR="00900953" w:rsidRPr="00D1059E"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E28" w14:textId="77777777" w:rsidR="005D0DBB" w:rsidRPr="00D1059E" w:rsidRDefault="005D0DBB" w:rsidP="00900953">
            <w:pPr>
              <w:ind w:firstLine="567"/>
            </w:pPr>
            <w:r w:rsidRPr="00D1059E">
              <w:t>«</w:t>
            </w:r>
            <w:r w:rsidR="00900953" w:rsidRPr="00D1059E">
              <w:t>Давайте праздновать</w:t>
            </w:r>
            <w:r w:rsidRPr="00D1059E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E2F" w14:textId="77777777" w:rsidR="005D0DBB" w:rsidRPr="00D1059E" w:rsidRDefault="004A74E8" w:rsidP="00236E6A">
            <w:pPr>
              <w:pStyle w:val="BodyTextIndent"/>
              <w:ind w:left="0"/>
              <w:jc w:val="center"/>
            </w:pPr>
            <w:r w:rsidRPr="00D1059E"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601E" w14:textId="77777777" w:rsidR="005D0DBB" w:rsidRPr="00D1059E" w:rsidRDefault="005D0DBB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4015" w14:textId="77777777" w:rsidR="005D0DBB" w:rsidRPr="00D1059E" w:rsidRDefault="00530D44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2FA8" w14:textId="77777777" w:rsidR="005D0DBB" w:rsidRPr="00D1059E" w:rsidRDefault="00F62F37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B8D" w14:textId="77777777" w:rsidR="005D0DBB" w:rsidRPr="00D1059E" w:rsidRDefault="00BC50F0" w:rsidP="004A74E8">
            <w:pPr>
              <w:pStyle w:val="BodyTextIndent"/>
              <w:ind w:left="0" w:firstLine="567"/>
              <w:jc w:val="center"/>
            </w:pPr>
            <w:r w:rsidRPr="00D1059E">
              <w:t>1</w:t>
            </w:r>
            <w:r w:rsidR="004A74E8" w:rsidRPr="00D1059E">
              <w:t>2</w:t>
            </w:r>
          </w:p>
        </w:tc>
      </w:tr>
      <w:tr w:rsidR="005D0DBB" w:rsidRPr="00D1059E" w14:paraId="258333E6" w14:textId="77777777" w:rsidTr="00236E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E1B" w14:textId="77777777" w:rsidR="005D0DBB" w:rsidRPr="00D1059E" w:rsidRDefault="004A74E8" w:rsidP="00236E6A">
            <w:pPr>
              <w:pStyle w:val="BodyTextIndent"/>
              <w:ind w:left="0"/>
            </w:pPr>
            <w:r w:rsidRPr="00D1059E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2E92" w14:textId="77777777" w:rsidR="005D0DBB" w:rsidRPr="00D1059E" w:rsidRDefault="005D0DBB" w:rsidP="00900953">
            <w:pPr>
              <w:pStyle w:val="BodyTextIndent"/>
              <w:spacing w:line="360" w:lineRule="auto"/>
              <w:ind w:left="0"/>
              <w:jc w:val="center"/>
            </w:pPr>
            <w:r w:rsidRPr="00D1059E">
              <w:t xml:space="preserve">Раздел № </w:t>
            </w:r>
            <w:r w:rsidR="00900953" w:rsidRPr="00D1059E"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BEF" w14:textId="77777777" w:rsidR="005D0DBB" w:rsidRPr="00D1059E" w:rsidRDefault="00F62F37" w:rsidP="00900953">
            <w:pPr>
              <w:ind w:firstLine="567"/>
              <w:jc w:val="both"/>
            </w:pPr>
            <w:r w:rsidRPr="00D1059E">
              <w:t>«Корень зла»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81F3" w14:textId="77777777" w:rsidR="005D0DBB" w:rsidRPr="00D1059E" w:rsidRDefault="004A74E8" w:rsidP="00236E6A">
            <w:pPr>
              <w:pStyle w:val="BodyTextIndent"/>
              <w:ind w:left="0"/>
              <w:jc w:val="center"/>
            </w:pPr>
            <w:r w:rsidRPr="00D1059E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FDC0" w14:textId="77777777" w:rsidR="005D0DBB" w:rsidRPr="00D1059E" w:rsidRDefault="005D0DBB" w:rsidP="00A832AB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8A9C" w14:textId="77777777" w:rsidR="005D0DBB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0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770A" w14:textId="77777777" w:rsidR="005D0DBB" w:rsidRPr="00D1059E" w:rsidRDefault="00F62F37" w:rsidP="00A832AB">
            <w:pPr>
              <w:pStyle w:val="BodyTextIndent"/>
              <w:ind w:left="0" w:firstLine="567"/>
              <w:jc w:val="center"/>
            </w:pPr>
            <w:r w:rsidRPr="00D1059E"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18F" w14:textId="77777777" w:rsidR="005D0DBB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9</w:t>
            </w:r>
          </w:p>
        </w:tc>
      </w:tr>
      <w:tr w:rsidR="005D0DBB" w:rsidRPr="00D1059E" w14:paraId="5981AB79" w14:textId="77777777" w:rsidTr="00711AA9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3D4" w14:textId="77777777" w:rsidR="005D0DBB" w:rsidRPr="00D1059E" w:rsidRDefault="005D0DBB" w:rsidP="00A832AB">
            <w:pPr>
              <w:pStyle w:val="BodyTextIndent"/>
              <w:ind w:left="0" w:firstLine="567"/>
              <w:jc w:val="center"/>
            </w:pPr>
            <w:r w:rsidRPr="00D1059E">
              <w:lastRenderedPageBreak/>
              <w:t>3 четверть</w:t>
            </w:r>
          </w:p>
        </w:tc>
      </w:tr>
      <w:tr w:rsidR="004A74E8" w:rsidRPr="00D1059E" w14:paraId="1789DA3B" w14:textId="77777777" w:rsidTr="00CD568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A88" w14:textId="77777777" w:rsidR="004A74E8" w:rsidRPr="00D1059E" w:rsidRDefault="004A74E8" w:rsidP="00CD5680">
            <w:pPr>
              <w:pStyle w:val="BodyTextIndent"/>
              <w:ind w:left="0"/>
            </w:pPr>
            <w:r w:rsidRPr="00D1059E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AA0" w14:textId="77777777" w:rsidR="004A74E8" w:rsidRPr="00D1059E" w:rsidRDefault="004A74E8" w:rsidP="00CD5680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Раздел № 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016" w14:textId="77777777" w:rsidR="004A74E8" w:rsidRPr="00D1059E" w:rsidRDefault="004A74E8" w:rsidP="00CD5680">
            <w:pPr>
              <w:ind w:firstLine="567"/>
            </w:pPr>
            <w:r w:rsidRPr="00D1059E">
              <w:t>«Корень зла»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EC29" w14:textId="77777777" w:rsidR="004A74E8" w:rsidRPr="00D1059E" w:rsidRDefault="004A74E8" w:rsidP="00CD5680">
            <w:pPr>
              <w:pStyle w:val="BodyTextIndent"/>
              <w:ind w:left="0"/>
              <w:jc w:val="center"/>
            </w:pPr>
            <w:r w:rsidRPr="00D1059E"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EEBB" w14:textId="77777777" w:rsidR="004A74E8" w:rsidRPr="00D1059E" w:rsidRDefault="004A74E8" w:rsidP="00CD5680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64A" w14:textId="77777777" w:rsidR="004A74E8" w:rsidRPr="00D1059E" w:rsidRDefault="004A74E8" w:rsidP="00CD5680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E68D" w14:textId="77777777" w:rsidR="004A74E8" w:rsidRPr="00D1059E" w:rsidRDefault="00204719" w:rsidP="00CD5680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7D4" w14:textId="77777777" w:rsidR="004A74E8" w:rsidRPr="00D1059E" w:rsidRDefault="00204719" w:rsidP="00CD5680">
            <w:pPr>
              <w:pStyle w:val="BodyTextIndent"/>
              <w:ind w:left="0" w:firstLine="567"/>
              <w:jc w:val="center"/>
            </w:pPr>
            <w:r w:rsidRPr="00D1059E">
              <w:t>5</w:t>
            </w:r>
          </w:p>
        </w:tc>
      </w:tr>
      <w:tr w:rsidR="004A74E8" w:rsidRPr="00D1059E" w14:paraId="19488EC5" w14:textId="77777777" w:rsidTr="00CD568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D796" w14:textId="77777777" w:rsidR="004A74E8" w:rsidRPr="00D1059E" w:rsidRDefault="004A74E8" w:rsidP="00CD5680">
            <w:pPr>
              <w:pStyle w:val="BodyTextIndent"/>
              <w:ind w:left="0"/>
            </w:pPr>
            <w:r w:rsidRPr="00D1059E"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5A48" w14:textId="77777777" w:rsidR="004A74E8" w:rsidRPr="00D1059E" w:rsidRDefault="004A74E8" w:rsidP="00CD5680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Раздел № 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5E4" w14:textId="77777777" w:rsidR="004A74E8" w:rsidRPr="00D1059E" w:rsidRDefault="004A74E8" w:rsidP="00CD5680">
            <w:pPr>
              <w:ind w:firstLine="567"/>
            </w:pPr>
            <w:r w:rsidRPr="00D1059E">
              <w:t>«Семейные вопросы»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C57" w14:textId="77777777" w:rsidR="004A74E8" w:rsidRPr="00D1059E" w:rsidRDefault="004A74E8" w:rsidP="00CD5680">
            <w:pPr>
              <w:pStyle w:val="BodyTextIndent"/>
              <w:ind w:left="0"/>
              <w:jc w:val="center"/>
            </w:pPr>
            <w:r w:rsidRPr="00D1059E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C748" w14:textId="77777777" w:rsidR="004A74E8" w:rsidRPr="00D1059E" w:rsidRDefault="004A74E8" w:rsidP="00CD5680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FF68" w14:textId="77777777" w:rsidR="004A74E8" w:rsidRPr="00D1059E" w:rsidRDefault="004A74E8" w:rsidP="00CD5680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0223" w14:textId="77777777" w:rsidR="004A74E8" w:rsidRPr="00D1059E" w:rsidRDefault="004A74E8" w:rsidP="00CD5680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BE3" w14:textId="77777777" w:rsidR="004A74E8" w:rsidRPr="00D1059E" w:rsidRDefault="004A74E8" w:rsidP="00CD5680">
            <w:pPr>
              <w:pStyle w:val="BodyTextIndent"/>
              <w:ind w:left="0" w:firstLine="567"/>
              <w:jc w:val="center"/>
            </w:pPr>
            <w:r w:rsidRPr="00D1059E">
              <w:t>12</w:t>
            </w:r>
          </w:p>
        </w:tc>
      </w:tr>
      <w:tr w:rsidR="004A74E8" w:rsidRPr="00D1059E" w14:paraId="0088E96D" w14:textId="77777777" w:rsidTr="00236E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41A" w14:textId="77777777" w:rsidR="004A74E8" w:rsidRPr="00D1059E" w:rsidRDefault="004A74E8" w:rsidP="00236E6A">
            <w:pPr>
              <w:pStyle w:val="BodyTextIndent"/>
              <w:ind w:left="0"/>
            </w:pPr>
            <w:r w:rsidRPr="00D1059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6654" w14:textId="77777777" w:rsidR="004A74E8" w:rsidRPr="00D1059E" w:rsidRDefault="004A74E8" w:rsidP="00900953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Раздел № 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6C9" w14:textId="77777777" w:rsidR="004A74E8" w:rsidRPr="00D1059E" w:rsidRDefault="004A74E8" w:rsidP="00900953">
            <w:pPr>
              <w:ind w:firstLine="567"/>
            </w:pPr>
            <w:r w:rsidRPr="00D1059E">
              <w:t>«Спорт»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7CC" w14:textId="77777777" w:rsidR="004A74E8" w:rsidRPr="00D1059E" w:rsidRDefault="004A74E8" w:rsidP="00236E6A">
            <w:pPr>
              <w:pStyle w:val="BodyTextIndent"/>
              <w:ind w:left="0"/>
              <w:jc w:val="center"/>
            </w:pPr>
            <w:r w:rsidRPr="00D1059E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2A5D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26E6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1BCD" w14:textId="77777777" w:rsidR="004A74E8" w:rsidRPr="00D1059E" w:rsidRDefault="00204719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3D92" w14:textId="77777777" w:rsidR="004A74E8" w:rsidRPr="00D1059E" w:rsidRDefault="004A74E8" w:rsidP="00BC50F0">
            <w:pPr>
              <w:pStyle w:val="BodyTextIndent"/>
              <w:ind w:left="0" w:firstLine="567"/>
              <w:jc w:val="center"/>
            </w:pPr>
            <w:r w:rsidRPr="00D1059E">
              <w:t>1</w:t>
            </w:r>
            <w:r w:rsidR="00204719" w:rsidRPr="00D1059E">
              <w:t>3</w:t>
            </w:r>
          </w:p>
        </w:tc>
      </w:tr>
      <w:tr w:rsidR="004A74E8" w:rsidRPr="00D1059E" w14:paraId="1BC63172" w14:textId="77777777" w:rsidTr="00711AA9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6D8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4 четверть</w:t>
            </w:r>
          </w:p>
        </w:tc>
      </w:tr>
      <w:tr w:rsidR="004A74E8" w:rsidRPr="00D1059E" w14:paraId="475EC492" w14:textId="77777777" w:rsidTr="00212F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B181" w14:textId="77777777" w:rsidR="004A74E8" w:rsidRPr="00D1059E" w:rsidRDefault="004A74E8" w:rsidP="00236E6A">
            <w:pPr>
              <w:pStyle w:val="BodyTextIndent"/>
              <w:ind w:left="0"/>
            </w:pPr>
            <w:r w:rsidRPr="00D1059E"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5DD9" w14:textId="77777777" w:rsidR="004A74E8" w:rsidRPr="00D1059E" w:rsidRDefault="004A74E8" w:rsidP="00900953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Раздел № 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D99" w14:textId="77777777" w:rsidR="004A74E8" w:rsidRPr="00D1059E" w:rsidRDefault="004A74E8" w:rsidP="00A832AB">
            <w:pPr>
              <w:ind w:firstLine="567"/>
              <w:jc w:val="both"/>
            </w:pPr>
            <w:r w:rsidRPr="00D1059E">
              <w:t>«Книги»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BBC5" w14:textId="77777777" w:rsidR="004A74E8" w:rsidRPr="00D1059E" w:rsidRDefault="00204719" w:rsidP="00236E6A">
            <w:pPr>
              <w:pStyle w:val="BodyTextIndent"/>
              <w:ind w:left="0"/>
              <w:jc w:val="center"/>
            </w:pPr>
            <w:r w:rsidRPr="00D1059E"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6D6D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C7FD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0322" w14:textId="77777777" w:rsidR="004A74E8" w:rsidRPr="00D1059E" w:rsidRDefault="00516215" w:rsidP="00A832AB">
            <w:pPr>
              <w:pStyle w:val="BodyTextIndent"/>
              <w:ind w:left="0" w:firstLine="567"/>
              <w:jc w:val="center"/>
            </w:pPr>
            <w: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177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11</w:t>
            </w:r>
          </w:p>
        </w:tc>
      </w:tr>
      <w:tr w:rsidR="004A74E8" w:rsidRPr="00D1059E" w14:paraId="30450485" w14:textId="77777777" w:rsidTr="00212FB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613" w14:textId="77777777" w:rsidR="004A74E8" w:rsidRPr="00D1059E" w:rsidRDefault="004A74E8" w:rsidP="004A74E8">
            <w:pPr>
              <w:pStyle w:val="BodyTextIndent"/>
              <w:ind w:left="0"/>
            </w:pPr>
            <w:r w:rsidRPr="00D1059E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F2FE" w14:textId="77777777" w:rsidR="004A74E8" w:rsidRPr="00D1059E" w:rsidRDefault="004A74E8" w:rsidP="00900953">
            <w:pPr>
              <w:pStyle w:val="BodyTextIndent"/>
              <w:spacing w:line="360" w:lineRule="auto"/>
              <w:ind w:left="0"/>
              <w:jc w:val="center"/>
            </w:pPr>
            <w:r w:rsidRPr="00D1059E">
              <w:t>Раздел № 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E09" w14:textId="77777777" w:rsidR="004A74E8" w:rsidRPr="00D1059E" w:rsidRDefault="004A74E8" w:rsidP="00A832AB">
            <w:pPr>
              <w:ind w:firstLine="567"/>
            </w:pPr>
            <w:r w:rsidRPr="00D1059E">
              <w:t>«В здоровом теле – здоровый 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176" w14:textId="77777777" w:rsidR="004A74E8" w:rsidRPr="00D1059E" w:rsidRDefault="00204719" w:rsidP="00236E6A">
            <w:pPr>
              <w:pStyle w:val="BodyTextIndent"/>
              <w:ind w:left="0"/>
              <w:jc w:val="center"/>
            </w:pPr>
            <w:r w:rsidRPr="00D1059E"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9ED1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6E54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3B0C" w14:textId="77777777" w:rsidR="004A74E8" w:rsidRPr="00D1059E" w:rsidRDefault="00516215" w:rsidP="00204719">
            <w:pPr>
              <w:pStyle w:val="BodyTextIndent"/>
              <w:ind w:left="0" w:firstLine="568"/>
              <w:jc w:val="center"/>
            </w:pPr>
            <w: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D7B" w14:textId="77777777" w:rsidR="004A74E8" w:rsidRPr="00D1059E" w:rsidRDefault="004A74E8" w:rsidP="00204719">
            <w:pPr>
              <w:pStyle w:val="BodyTextIndent"/>
              <w:ind w:left="0" w:firstLine="567"/>
              <w:jc w:val="center"/>
            </w:pPr>
            <w:r w:rsidRPr="00D1059E">
              <w:t>1</w:t>
            </w:r>
            <w:r w:rsidR="00204719" w:rsidRPr="00D1059E">
              <w:t>2</w:t>
            </w:r>
          </w:p>
        </w:tc>
      </w:tr>
      <w:tr w:rsidR="004A74E8" w:rsidRPr="00D1059E" w14:paraId="5E51961F" w14:textId="77777777" w:rsidTr="00236E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E2D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8B7" w14:textId="77777777" w:rsidR="004A74E8" w:rsidRPr="00D1059E" w:rsidRDefault="004A74E8" w:rsidP="00A832AB">
            <w:pPr>
              <w:pStyle w:val="BodyTextIndent"/>
              <w:spacing w:line="360" w:lineRule="auto"/>
              <w:ind w:left="0" w:firstLine="567"/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B54" w14:textId="77777777" w:rsidR="004A74E8" w:rsidRPr="00D1059E" w:rsidRDefault="004A74E8" w:rsidP="00A832AB">
            <w:pPr>
              <w:pStyle w:val="BodyTextIndent"/>
              <w:spacing w:line="360" w:lineRule="auto"/>
              <w:ind w:left="0" w:firstLine="567"/>
              <w:jc w:val="center"/>
              <w:rPr>
                <w:b/>
                <w:bCs/>
              </w:rPr>
            </w:pPr>
            <w:r w:rsidRPr="00D1059E">
              <w:rPr>
                <w:b/>
                <w:bCs/>
              </w:rPr>
              <w:t>Обобщение пройденного материала, итоговый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1DDB" w14:textId="77777777" w:rsidR="004A74E8" w:rsidRPr="00D1059E" w:rsidRDefault="004A74E8" w:rsidP="00236E6A">
            <w:pPr>
              <w:pStyle w:val="BodyTextIndent"/>
              <w:ind w:left="0"/>
              <w:jc w:val="center"/>
            </w:pPr>
            <w:r w:rsidRPr="00D1059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3A52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1483" w14:textId="77777777" w:rsidR="004A74E8" w:rsidRPr="00D1059E" w:rsidRDefault="004A74E8" w:rsidP="00204719">
            <w:pPr>
              <w:pStyle w:val="BodyTextIndent"/>
              <w:ind w:left="0" w:firstLine="34"/>
              <w:jc w:val="center"/>
            </w:pPr>
            <w:r w:rsidRPr="00D1059E">
              <w:t>-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AC53" w14:textId="77777777" w:rsidR="004A74E8" w:rsidRPr="00D1059E" w:rsidRDefault="00204719" w:rsidP="00204719">
            <w:pPr>
              <w:pStyle w:val="BodyTextIndent"/>
              <w:ind w:left="0" w:firstLine="34"/>
              <w:jc w:val="center"/>
            </w:pPr>
            <w:r w:rsidRPr="00D1059E"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B19D" w14:textId="77777777" w:rsidR="004A74E8" w:rsidRPr="00D1059E" w:rsidRDefault="00204719" w:rsidP="00A832AB">
            <w:pPr>
              <w:pStyle w:val="BodyTextIndent"/>
              <w:ind w:left="0" w:firstLine="567"/>
              <w:jc w:val="center"/>
            </w:pPr>
            <w:r w:rsidRPr="00D1059E">
              <w:t>2</w:t>
            </w:r>
          </w:p>
        </w:tc>
      </w:tr>
      <w:tr w:rsidR="004A74E8" w:rsidRPr="00D1059E" w14:paraId="28E55008" w14:textId="77777777" w:rsidTr="00212FB1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50A" w14:textId="77777777" w:rsidR="004A74E8" w:rsidRPr="00D1059E" w:rsidRDefault="004A74E8" w:rsidP="00D1059E">
            <w:pPr>
              <w:pStyle w:val="BodyTextIndent"/>
              <w:spacing w:line="360" w:lineRule="auto"/>
              <w:ind w:left="0" w:firstLine="567"/>
              <w:jc w:val="center"/>
              <w:rPr>
                <w:b/>
                <w:bCs/>
              </w:rPr>
            </w:pPr>
            <w:r w:rsidRPr="00D1059E">
              <w:rPr>
                <w:b/>
              </w:rPr>
              <w:t>Итого 10</w:t>
            </w:r>
            <w:r w:rsidR="00516215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269" w14:textId="77777777" w:rsidR="004A74E8" w:rsidRPr="00D1059E" w:rsidRDefault="00516215" w:rsidP="00516215">
            <w:pPr>
              <w:pStyle w:val="BodyTextIndent"/>
              <w:ind w:left="0"/>
              <w:jc w:val="center"/>
            </w:pPr>
            <w: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50B3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B299" w14:textId="77777777" w:rsidR="004A74E8" w:rsidRPr="00D1059E" w:rsidRDefault="004A74E8" w:rsidP="00A832AB">
            <w:pPr>
              <w:pStyle w:val="BodyTextIndent"/>
              <w:ind w:left="0" w:firstLine="567"/>
              <w:jc w:val="center"/>
            </w:pPr>
            <w:r w:rsidRPr="00D1059E">
              <w:t>8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940B" w14:textId="77777777" w:rsidR="004A74E8" w:rsidRPr="00D1059E" w:rsidRDefault="00516215" w:rsidP="00A832AB">
            <w:pPr>
              <w:pStyle w:val="BodyTextIndent"/>
              <w:ind w:left="0" w:firstLine="567"/>
              <w:jc w:val="center"/>
            </w:pPr>
            <w: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123C" w14:textId="77777777" w:rsidR="004A74E8" w:rsidRPr="00516215" w:rsidRDefault="00204719" w:rsidP="00516215">
            <w:pPr>
              <w:pStyle w:val="BodyTextIndent"/>
              <w:ind w:left="0" w:firstLine="273"/>
              <w:jc w:val="center"/>
            </w:pPr>
            <w:r w:rsidRPr="00D1059E">
              <w:t>10</w:t>
            </w:r>
            <w:r w:rsidR="00516215">
              <w:t>3</w:t>
            </w:r>
          </w:p>
        </w:tc>
      </w:tr>
    </w:tbl>
    <w:p w14:paraId="003BFA48" w14:textId="77777777" w:rsidR="00BE5D33" w:rsidRPr="00D1059E" w:rsidRDefault="00BE5D33" w:rsidP="00A832AB">
      <w:pPr>
        <w:shd w:val="clear" w:color="auto" w:fill="FFFFFF"/>
        <w:spacing w:before="10" w:line="285" w:lineRule="atLeast"/>
        <w:ind w:firstLine="567"/>
        <w:rPr>
          <w:rFonts w:eastAsia="Times New Roman"/>
          <w:color w:val="000000"/>
          <w:lang w:eastAsia="ru-RU"/>
        </w:rPr>
      </w:pPr>
    </w:p>
    <w:p w14:paraId="17FD588D" w14:textId="77777777" w:rsidR="002B1D32" w:rsidRPr="00D1059E" w:rsidRDefault="002B1D32" w:rsidP="00A832AB">
      <w:pPr>
        <w:pStyle w:val="ListParagraph"/>
        <w:ind w:left="0" w:firstLine="567"/>
        <w:rPr>
          <w:iCs/>
        </w:rPr>
      </w:pPr>
    </w:p>
    <w:p w14:paraId="6D3ADC22" w14:textId="77777777" w:rsidR="00161F3E" w:rsidRPr="00D1059E" w:rsidRDefault="00161F3E" w:rsidP="00A832AB">
      <w:pPr>
        <w:pStyle w:val="ListParagraph"/>
        <w:ind w:left="0" w:firstLine="567"/>
        <w:rPr>
          <w:b/>
          <w:iCs/>
        </w:rPr>
      </w:pPr>
    </w:p>
    <w:p w14:paraId="061BF46E" w14:textId="77777777" w:rsidR="00D1059E" w:rsidRPr="00D1059E" w:rsidRDefault="00D1059E" w:rsidP="00810E35">
      <w:pPr>
        <w:spacing w:after="200" w:line="276" w:lineRule="auto"/>
        <w:ind w:firstLine="567"/>
        <w:rPr>
          <w:b/>
          <w:iCs/>
        </w:rPr>
        <w:sectPr w:rsidR="00D1059E" w:rsidRPr="00D1059E" w:rsidSect="00D1059E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</w:p>
    <w:p w14:paraId="797CD130" w14:textId="77777777" w:rsidR="00810E35" w:rsidRPr="00D1059E" w:rsidRDefault="00810E35" w:rsidP="00D1059E">
      <w:pPr>
        <w:spacing w:after="200" w:line="276" w:lineRule="auto"/>
        <w:rPr>
          <w:b/>
          <w:iCs/>
        </w:rPr>
      </w:pPr>
    </w:p>
    <w:p w14:paraId="4472053D" w14:textId="77777777" w:rsidR="00711AA9" w:rsidRPr="006A0D6B" w:rsidRDefault="006A0D6B" w:rsidP="00A832AB">
      <w:pPr>
        <w:spacing w:before="120"/>
        <w:ind w:firstLine="567"/>
        <w:jc w:val="center"/>
        <w:rPr>
          <w:b/>
          <w:color w:val="1D1B11"/>
          <w:sz w:val="28"/>
          <w:szCs w:val="28"/>
        </w:rPr>
      </w:pPr>
      <w:r w:rsidRPr="006A0D6B">
        <w:rPr>
          <w:b/>
          <w:color w:val="1D1B11"/>
          <w:sz w:val="28"/>
          <w:szCs w:val="28"/>
        </w:rPr>
        <w:t>Требования к уровню подготовки учащихся</w:t>
      </w:r>
    </w:p>
    <w:p w14:paraId="653FD717" w14:textId="77777777" w:rsidR="00711AA9" w:rsidRPr="006A0D6B" w:rsidRDefault="00711AA9" w:rsidP="00A832AB">
      <w:pPr>
        <w:ind w:firstLine="567"/>
        <w:rPr>
          <w:b/>
          <w:iCs/>
          <w:sz w:val="28"/>
          <w:szCs w:val="28"/>
        </w:rPr>
      </w:pPr>
    </w:p>
    <w:p w14:paraId="5D2B76B4" w14:textId="77777777" w:rsidR="00204FB4" w:rsidRPr="00D1059E" w:rsidRDefault="00204FB4" w:rsidP="00A832AB">
      <w:pPr>
        <w:spacing w:line="360" w:lineRule="auto"/>
        <w:ind w:firstLine="567"/>
        <w:rPr>
          <w:b/>
          <w:iCs/>
        </w:rPr>
      </w:pPr>
      <w:r w:rsidRPr="00D1059E">
        <w:rPr>
          <w:b/>
          <w:iCs/>
        </w:rPr>
        <w:t xml:space="preserve">В результате изучения английского языка </w:t>
      </w:r>
      <w:r w:rsidR="004866E4" w:rsidRPr="00D1059E">
        <w:rPr>
          <w:b/>
          <w:iCs/>
        </w:rPr>
        <w:t xml:space="preserve">в </w:t>
      </w:r>
      <w:r w:rsidR="00F30F50" w:rsidRPr="00D1059E">
        <w:rPr>
          <w:b/>
          <w:iCs/>
        </w:rPr>
        <w:t>10</w:t>
      </w:r>
      <w:r w:rsidR="004866E4" w:rsidRPr="00D1059E">
        <w:rPr>
          <w:b/>
          <w:iCs/>
        </w:rPr>
        <w:t xml:space="preserve"> классе </w:t>
      </w:r>
      <w:r w:rsidRPr="00D1059E">
        <w:rPr>
          <w:b/>
          <w:iCs/>
        </w:rPr>
        <w:t>ученик должен:</w:t>
      </w:r>
    </w:p>
    <w:p w14:paraId="6775C010" w14:textId="77777777" w:rsidR="00204FB4" w:rsidRPr="00D1059E" w:rsidRDefault="00204FB4" w:rsidP="00A832AB">
      <w:pPr>
        <w:spacing w:line="360" w:lineRule="auto"/>
        <w:ind w:firstLine="567"/>
        <w:rPr>
          <w:b/>
          <w:iCs/>
        </w:rPr>
      </w:pPr>
    </w:p>
    <w:p w14:paraId="2B561C80" w14:textId="77777777" w:rsidR="00204FB4" w:rsidRPr="00D1059E" w:rsidRDefault="00204FB4" w:rsidP="00A832AB">
      <w:pPr>
        <w:spacing w:line="360" w:lineRule="auto"/>
        <w:ind w:firstLine="567"/>
        <w:jc w:val="both"/>
        <w:rPr>
          <w:b/>
          <w:iCs/>
        </w:rPr>
      </w:pPr>
      <w:r w:rsidRPr="00D1059E">
        <w:rPr>
          <w:b/>
          <w:iCs/>
        </w:rPr>
        <w:t>Знать\понимать:</w:t>
      </w:r>
    </w:p>
    <w:p w14:paraId="2190298D" w14:textId="77777777" w:rsidR="00204FB4" w:rsidRPr="00D1059E" w:rsidRDefault="00D1059E" w:rsidP="00D1059E">
      <w:pPr>
        <w:pStyle w:val="ListParagraph"/>
        <w:spacing w:line="360" w:lineRule="auto"/>
        <w:jc w:val="both"/>
        <w:rPr>
          <w:iCs/>
        </w:rPr>
      </w:pPr>
      <w:r w:rsidRPr="00D1059E">
        <w:rPr>
          <w:iCs/>
        </w:rPr>
        <w:t>-</w:t>
      </w:r>
      <w:r w:rsidR="00204FB4" w:rsidRPr="00D1059E">
        <w:rPr>
          <w:iCs/>
        </w:rPr>
        <w:t>Основные значения и</w:t>
      </w:r>
      <w:r w:rsidR="000762A7" w:rsidRPr="00D1059E">
        <w:rPr>
          <w:iCs/>
        </w:rPr>
        <w:t>зученных лексических единиц (слов, словосочетаний); основные способы словообразования (аффи</w:t>
      </w:r>
      <w:r>
        <w:rPr>
          <w:iCs/>
        </w:rPr>
        <w:t>ксация, словосложение</w:t>
      </w:r>
      <w:r w:rsidR="000762A7" w:rsidRPr="00D1059E">
        <w:rPr>
          <w:iCs/>
        </w:rPr>
        <w:t>);</w:t>
      </w:r>
    </w:p>
    <w:p w14:paraId="3296D1E7" w14:textId="77777777" w:rsidR="000762A7" w:rsidRPr="00D1059E" w:rsidRDefault="00D1059E" w:rsidP="00D1059E">
      <w:pPr>
        <w:pStyle w:val="ListParagraph"/>
        <w:spacing w:line="360" w:lineRule="auto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Особенности структуры простых и сложных предложений изучаемого иностранного языка; интонация различных коммуникативных типов предложений;</w:t>
      </w:r>
    </w:p>
    <w:p w14:paraId="5EFF4FED" w14:textId="77777777" w:rsidR="000762A7" w:rsidRPr="00D1059E" w:rsidRDefault="00D1059E" w:rsidP="00D1059E">
      <w:pPr>
        <w:pStyle w:val="ListParagraph"/>
        <w:spacing w:line="360" w:lineRule="auto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Признаки изученных грамматических явлений (видовременных форм глаголов, модельных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03AA1C1B" w14:textId="77777777" w:rsidR="000762A7" w:rsidRPr="00D1059E" w:rsidRDefault="00D1059E" w:rsidP="00D1059E">
      <w:pPr>
        <w:pStyle w:val="ListParagraph"/>
        <w:spacing w:line="360" w:lineRule="auto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Основные нормы речевого этикета (реплики-клише, наиболее распространённая оценочная лексика), принятые в стране(ах) изучаемого языка;</w:t>
      </w:r>
    </w:p>
    <w:p w14:paraId="3004E597" w14:textId="77777777" w:rsidR="000762A7" w:rsidRPr="00D1059E" w:rsidRDefault="00D1059E" w:rsidP="00D1059E">
      <w:pPr>
        <w:pStyle w:val="ListParagraph"/>
        <w:spacing w:line="360" w:lineRule="auto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Роль владения иностранным языком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14:paraId="46E8AB05" w14:textId="77777777" w:rsidR="000762A7" w:rsidRPr="00D1059E" w:rsidRDefault="000762A7" w:rsidP="00A832AB">
      <w:pPr>
        <w:spacing w:line="360" w:lineRule="auto"/>
        <w:ind w:firstLine="567"/>
        <w:jc w:val="both"/>
        <w:rPr>
          <w:b/>
          <w:iCs/>
        </w:rPr>
      </w:pPr>
      <w:r w:rsidRPr="00D1059E">
        <w:rPr>
          <w:b/>
          <w:iCs/>
        </w:rPr>
        <w:t>Уметь:</w:t>
      </w:r>
    </w:p>
    <w:p w14:paraId="66F5BE7F" w14:textId="77777777" w:rsidR="000762A7" w:rsidRPr="00D1059E" w:rsidRDefault="000762A7" w:rsidP="00A832AB">
      <w:pPr>
        <w:spacing w:line="360" w:lineRule="auto"/>
        <w:ind w:firstLine="567"/>
        <w:jc w:val="both"/>
        <w:rPr>
          <w:b/>
          <w:i/>
          <w:iCs/>
        </w:rPr>
      </w:pPr>
      <w:r w:rsidRPr="00D1059E">
        <w:rPr>
          <w:b/>
          <w:i/>
          <w:iCs/>
        </w:rPr>
        <w:t>Говорение</w:t>
      </w:r>
    </w:p>
    <w:p w14:paraId="7C9A0C9D" w14:textId="77777777" w:rsidR="000762A7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Начинать, вести\поддерживать и заканчивать беседу в стандартных ситуациях общения, соблюдая нормы речевого этикета, при необходимости переспрашивая и уточняя;</w:t>
      </w:r>
    </w:p>
    <w:p w14:paraId="3CE2D441" w14:textId="77777777" w:rsidR="000762A7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Расспрашивать собеседника и отвечать на его вопросы, высказывая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материал;</w:t>
      </w:r>
    </w:p>
    <w:p w14:paraId="64F586C5" w14:textId="77777777" w:rsidR="000762A7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Рассказывать о себе, своей семье, друзьях, своих интересах и планах на будущее, сообщать краткие сведения о своем городе\селе, о своей стране и стране изучаемого языка;</w:t>
      </w:r>
    </w:p>
    <w:p w14:paraId="3A402682" w14:textId="77777777" w:rsidR="000762A7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0762A7" w:rsidRPr="00D1059E">
        <w:rPr>
          <w:iCs/>
        </w:rPr>
        <w:t>Делать краткие сообщения, описывать события\явления (в рамках пройденных тем), передавать основное содержание основную мысль прочитанного или услышанного, выражать свое отношение</w:t>
      </w:r>
      <w:r w:rsidR="006D4223" w:rsidRPr="00D1059E">
        <w:rPr>
          <w:iCs/>
        </w:rPr>
        <w:t xml:space="preserve"> к прочитанному или услышанному давать краткую характеристику персонажей;</w:t>
      </w:r>
    </w:p>
    <w:p w14:paraId="4A121521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Использовать перифраз, синонимичные средства в процессе устного общения.</w:t>
      </w:r>
    </w:p>
    <w:p w14:paraId="32C16CE7" w14:textId="77777777" w:rsidR="006D4223" w:rsidRPr="00D1059E" w:rsidRDefault="006D4223" w:rsidP="00A832AB">
      <w:pPr>
        <w:spacing w:line="360" w:lineRule="auto"/>
        <w:ind w:firstLine="567"/>
        <w:jc w:val="both"/>
        <w:rPr>
          <w:iCs/>
        </w:rPr>
      </w:pPr>
    </w:p>
    <w:p w14:paraId="417BB28F" w14:textId="77777777" w:rsidR="006D4223" w:rsidRPr="00D1059E" w:rsidRDefault="006D4223" w:rsidP="00A832AB">
      <w:pPr>
        <w:spacing w:line="360" w:lineRule="auto"/>
        <w:ind w:firstLine="567"/>
        <w:jc w:val="both"/>
        <w:rPr>
          <w:b/>
          <w:i/>
          <w:iCs/>
        </w:rPr>
      </w:pPr>
      <w:proofErr w:type="spellStart"/>
      <w:r w:rsidRPr="00D1059E">
        <w:rPr>
          <w:b/>
          <w:i/>
          <w:iCs/>
        </w:rPr>
        <w:t>Аудирование</w:t>
      </w:r>
      <w:proofErr w:type="spellEnd"/>
    </w:p>
    <w:p w14:paraId="417DED38" w14:textId="77777777" w:rsidR="006D4223" w:rsidRPr="00D1059E" w:rsidRDefault="006D4223" w:rsidP="00A832AB">
      <w:pPr>
        <w:spacing w:line="360" w:lineRule="auto"/>
        <w:ind w:firstLine="567"/>
        <w:jc w:val="both"/>
        <w:rPr>
          <w:iCs/>
        </w:rPr>
      </w:pPr>
    </w:p>
    <w:p w14:paraId="17024BF2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Понимать основное содержание кратких, несложных аутентичных прагматических текстов (прогноз погоды, программы теле-, радиопередач, объявления (на вокзале, в аэропорту), и выделять для себя значимую информацию);</w:t>
      </w:r>
    </w:p>
    <w:p w14:paraId="4E284B25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lastRenderedPageBreak/>
        <w:t>-</w:t>
      </w:r>
      <w:r w:rsidR="006D4223" w:rsidRPr="00D1059E">
        <w:rPr>
          <w:iCs/>
        </w:rPr>
        <w:t>Понимать основное содержание несложных аутентичных текстов, относящихся к разным коммуникативным типам речи (сообщение или рассказ), уметь определить тему текста, выделить главные факты в тексте, опуская второстепенные;</w:t>
      </w:r>
    </w:p>
    <w:p w14:paraId="7AD7A82C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Использовать переспрос, просьбу поговорить.</w:t>
      </w:r>
    </w:p>
    <w:p w14:paraId="3E5BA91B" w14:textId="77777777" w:rsidR="006D4223" w:rsidRPr="00D1059E" w:rsidRDefault="006D4223" w:rsidP="00A832AB">
      <w:pPr>
        <w:spacing w:line="360" w:lineRule="auto"/>
        <w:ind w:firstLine="567"/>
        <w:jc w:val="both"/>
        <w:rPr>
          <w:iCs/>
        </w:rPr>
      </w:pPr>
    </w:p>
    <w:p w14:paraId="5D7333DE" w14:textId="77777777" w:rsidR="006D4223" w:rsidRPr="00D1059E" w:rsidRDefault="006D4223" w:rsidP="00A832AB">
      <w:pPr>
        <w:spacing w:line="360" w:lineRule="auto"/>
        <w:ind w:firstLine="567"/>
        <w:jc w:val="both"/>
        <w:rPr>
          <w:b/>
          <w:i/>
          <w:iCs/>
        </w:rPr>
      </w:pPr>
      <w:r w:rsidRPr="00D1059E">
        <w:rPr>
          <w:b/>
          <w:i/>
          <w:iCs/>
        </w:rPr>
        <w:t>Чтение</w:t>
      </w:r>
    </w:p>
    <w:p w14:paraId="2799BB4B" w14:textId="77777777" w:rsidR="006D4223" w:rsidRPr="00D1059E" w:rsidRDefault="006D4223" w:rsidP="00A832AB">
      <w:pPr>
        <w:spacing w:line="360" w:lineRule="auto"/>
        <w:ind w:firstLine="567"/>
        <w:jc w:val="both"/>
        <w:rPr>
          <w:iCs/>
        </w:rPr>
      </w:pPr>
    </w:p>
    <w:p w14:paraId="4FB2F873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Ориентировать в иноязычном тексте: прогнозировать его содержание по заголовку;</w:t>
      </w:r>
    </w:p>
    <w:p w14:paraId="1FF22334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фактов текста);</w:t>
      </w:r>
    </w:p>
    <w:p w14:paraId="273D4A0C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Читать несложны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выборочные перевод), оценивать полученную информацию, выражать свое мнение;</w:t>
      </w:r>
    </w:p>
    <w:p w14:paraId="754E8520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Читать текст с выборочным пониманием нужной или интересующей информации.</w:t>
      </w:r>
    </w:p>
    <w:p w14:paraId="60560380" w14:textId="77777777" w:rsidR="006D4223" w:rsidRPr="00D1059E" w:rsidRDefault="006D4223" w:rsidP="00A832AB">
      <w:pPr>
        <w:spacing w:line="360" w:lineRule="auto"/>
        <w:ind w:firstLine="567"/>
        <w:jc w:val="both"/>
        <w:rPr>
          <w:iCs/>
        </w:rPr>
      </w:pPr>
    </w:p>
    <w:p w14:paraId="5ED12E79" w14:textId="77777777" w:rsidR="006D4223" w:rsidRPr="00D1059E" w:rsidRDefault="006D4223" w:rsidP="00A832AB">
      <w:pPr>
        <w:spacing w:line="360" w:lineRule="auto"/>
        <w:ind w:firstLine="567"/>
        <w:jc w:val="both"/>
        <w:rPr>
          <w:b/>
          <w:i/>
          <w:iCs/>
        </w:rPr>
      </w:pPr>
      <w:r w:rsidRPr="00D1059E">
        <w:rPr>
          <w:b/>
          <w:i/>
          <w:iCs/>
        </w:rPr>
        <w:t>Письменная речь</w:t>
      </w:r>
    </w:p>
    <w:p w14:paraId="19F0C428" w14:textId="77777777" w:rsidR="006D4223" w:rsidRPr="00D1059E" w:rsidRDefault="006D4223" w:rsidP="00A832AB">
      <w:pPr>
        <w:spacing w:line="360" w:lineRule="auto"/>
        <w:ind w:firstLine="567"/>
        <w:jc w:val="both"/>
        <w:rPr>
          <w:iCs/>
        </w:rPr>
      </w:pPr>
    </w:p>
    <w:p w14:paraId="44A1F119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Заполнять анкеты и формуляры;</w:t>
      </w:r>
    </w:p>
    <w:p w14:paraId="13AB1943" w14:textId="77777777" w:rsidR="006D4223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6D4223" w:rsidRPr="00D1059E">
        <w:rPr>
          <w:iCs/>
        </w:rPr>
        <w:t>Писать поздравления, личные письма с опорой на образец; расспрашивать адреса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14:paraId="25F4D644" w14:textId="77777777" w:rsidR="006D4223" w:rsidRPr="00D1059E" w:rsidRDefault="006D4223" w:rsidP="00A832AB">
      <w:pPr>
        <w:spacing w:line="360" w:lineRule="auto"/>
        <w:ind w:firstLine="567"/>
        <w:jc w:val="both"/>
        <w:rPr>
          <w:iCs/>
        </w:rPr>
      </w:pPr>
    </w:p>
    <w:p w14:paraId="3CCCA7A6" w14:textId="77777777" w:rsidR="00161F3E" w:rsidRPr="00D1059E" w:rsidRDefault="006D4223" w:rsidP="00A832AB">
      <w:pPr>
        <w:spacing w:line="360" w:lineRule="auto"/>
        <w:ind w:firstLine="567"/>
        <w:jc w:val="both"/>
        <w:rPr>
          <w:b/>
          <w:i/>
          <w:iCs/>
        </w:rPr>
      </w:pPr>
      <w:r w:rsidRPr="00D1059E">
        <w:rPr>
          <w:b/>
          <w:i/>
          <w:iCs/>
        </w:rPr>
        <w:t>Использовать приобретенные знания и умения в практической деятельности и повседне</w:t>
      </w:r>
      <w:r w:rsidR="00161F3E" w:rsidRPr="00D1059E">
        <w:rPr>
          <w:b/>
          <w:i/>
          <w:iCs/>
        </w:rPr>
        <w:t>вной жизни для:</w:t>
      </w:r>
    </w:p>
    <w:p w14:paraId="124866F2" w14:textId="77777777" w:rsidR="00161F3E" w:rsidRPr="00D1059E" w:rsidRDefault="00161F3E" w:rsidP="00A832AB">
      <w:pPr>
        <w:spacing w:line="360" w:lineRule="auto"/>
        <w:ind w:firstLine="567"/>
        <w:jc w:val="both"/>
        <w:rPr>
          <w:b/>
          <w:i/>
          <w:iCs/>
        </w:rPr>
      </w:pPr>
    </w:p>
    <w:p w14:paraId="7EA20B02" w14:textId="77777777" w:rsidR="00161F3E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161F3E" w:rsidRPr="00D1059E">
        <w:rPr>
          <w:iCs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 личностных и меж культурных контактов в  доступных пределах;</w:t>
      </w:r>
    </w:p>
    <w:p w14:paraId="298D354D" w14:textId="77777777" w:rsidR="00161F3E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161F3E" w:rsidRPr="00D1059E">
        <w:rPr>
          <w:iCs/>
        </w:rPr>
        <w:t>Создание целостной картины поли язычного, поликультурного мира, осознание места и роли родного и изучаемого иностранного языка в этом мире;</w:t>
      </w:r>
    </w:p>
    <w:p w14:paraId="2942A244" w14:textId="77777777" w:rsidR="00161F3E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161F3E" w:rsidRPr="00D1059E">
        <w:rPr>
          <w:iCs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проездках, молодёжных форумах;</w:t>
      </w:r>
    </w:p>
    <w:p w14:paraId="7C57D5A1" w14:textId="77777777" w:rsidR="00A832AB" w:rsidRPr="00D1059E" w:rsidRDefault="00D1059E" w:rsidP="00D1059E">
      <w:pPr>
        <w:pStyle w:val="ListParagraph"/>
        <w:spacing w:line="360" w:lineRule="auto"/>
        <w:ind w:left="360"/>
        <w:jc w:val="both"/>
        <w:rPr>
          <w:iCs/>
        </w:rPr>
      </w:pPr>
      <w:r w:rsidRPr="00D1059E">
        <w:rPr>
          <w:iCs/>
        </w:rPr>
        <w:t>-</w:t>
      </w:r>
      <w:r w:rsidR="00161F3E" w:rsidRPr="00D1059E">
        <w:rPr>
          <w:iCs/>
        </w:rPr>
        <w:t>Ознакомления представителей других стран с культурой своего народа; осознание себя гражданином своей странны и мира.</w:t>
      </w:r>
    </w:p>
    <w:p w14:paraId="50AB73E7" w14:textId="77777777" w:rsidR="00A832AB" w:rsidRPr="00D1059E" w:rsidRDefault="00A832AB" w:rsidP="00D1059E">
      <w:pPr>
        <w:spacing w:after="200" w:line="276" w:lineRule="auto"/>
        <w:ind w:firstLine="567"/>
        <w:rPr>
          <w:b/>
          <w:caps/>
        </w:rPr>
      </w:pPr>
      <w:r w:rsidRPr="00D1059E">
        <w:rPr>
          <w:iCs/>
        </w:rPr>
        <w:br w:type="page"/>
      </w:r>
    </w:p>
    <w:p w14:paraId="5C8A4CD8" w14:textId="77777777" w:rsidR="00A832AB" w:rsidRPr="00D1059E" w:rsidRDefault="002B1C84" w:rsidP="00A832AB">
      <w:pPr>
        <w:ind w:firstLine="567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  <w:r w:rsidR="00D1059E" w:rsidRPr="00D1059E">
        <w:rPr>
          <w:b/>
        </w:rPr>
        <w:t>УМК</w:t>
      </w:r>
    </w:p>
    <w:p w14:paraId="40B2D1D6" w14:textId="77777777" w:rsidR="00D1059E" w:rsidRPr="00D1059E" w:rsidRDefault="00D1059E" w:rsidP="00A832AB">
      <w:pPr>
        <w:ind w:firstLine="567"/>
        <w:jc w:val="both"/>
      </w:pPr>
    </w:p>
    <w:p w14:paraId="2728D0A4" w14:textId="77777777" w:rsidR="00D1059E" w:rsidRPr="00D1059E" w:rsidRDefault="00D1059E" w:rsidP="00D1059E">
      <w:pPr>
        <w:ind w:firstLine="567"/>
        <w:jc w:val="both"/>
      </w:pPr>
      <w:r w:rsidRPr="00D1059E">
        <w:t>1. «</w:t>
      </w:r>
      <w:r w:rsidRPr="00D1059E">
        <w:rPr>
          <w:lang w:val="en-US"/>
        </w:rPr>
        <w:t>New</w:t>
      </w:r>
      <w:r w:rsidRPr="00D1059E">
        <w:t xml:space="preserve"> </w:t>
      </w:r>
      <w:r w:rsidRPr="00D1059E">
        <w:rPr>
          <w:lang w:val="en-US"/>
        </w:rPr>
        <w:t>Millennium</w:t>
      </w:r>
      <w:r w:rsidRPr="00D1059E">
        <w:t xml:space="preserve"> </w:t>
      </w:r>
      <w:r w:rsidRPr="00D1059E">
        <w:rPr>
          <w:lang w:val="en-US"/>
        </w:rPr>
        <w:t>English</w:t>
      </w:r>
      <w:r w:rsidRPr="00D1059E">
        <w:t xml:space="preserve"> 10». </w:t>
      </w:r>
      <w:proofErr w:type="gramStart"/>
      <w:r w:rsidRPr="00D1059E">
        <w:rPr>
          <w:lang w:val="en-US"/>
        </w:rPr>
        <w:t>Student</w:t>
      </w:r>
      <w:r w:rsidRPr="00D1059E">
        <w:t>’</w:t>
      </w:r>
      <w:r w:rsidRPr="00D1059E">
        <w:rPr>
          <w:lang w:val="en-US"/>
        </w:rPr>
        <w:t>s</w:t>
      </w:r>
      <w:r w:rsidRPr="00D1059E">
        <w:t xml:space="preserve"> </w:t>
      </w:r>
      <w:r w:rsidRPr="00D1059E">
        <w:rPr>
          <w:lang w:val="en-US"/>
        </w:rPr>
        <w:t>book</w:t>
      </w:r>
      <w:r w:rsidRPr="00D1059E">
        <w:t>.</w:t>
      </w:r>
      <w:proofErr w:type="gramEnd"/>
      <w:r w:rsidRPr="00D1059E">
        <w:t xml:space="preserve"> – («Английский язык нового тысячелетия») – учебник английского языка для 10 классов общеобразовательных учреждений.</w:t>
      </w:r>
    </w:p>
    <w:p w14:paraId="63D8EB82" w14:textId="77777777" w:rsidR="00D1059E" w:rsidRPr="00D1059E" w:rsidRDefault="00D1059E" w:rsidP="00D1059E">
      <w:pPr>
        <w:ind w:firstLine="567"/>
        <w:jc w:val="both"/>
      </w:pPr>
      <w:r w:rsidRPr="00D1059E">
        <w:t>Автор книги: О. Л. Гроза и соавторы</w:t>
      </w:r>
    </w:p>
    <w:p w14:paraId="13CFC274" w14:textId="77777777" w:rsidR="00D1059E" w:rsidRPr="00D1059E" w:rsidRDefault="00D1059E" w:rsidP="00D1059E">
      <w:pPr>
        <w:ind w:firstLine="567"/>
        <w:jc w:val="both"/>
      </w:pPr>
      <w:r w:rsidRPr="00D1059E">
        <w:t>Издательство: «Титул», Обнинск</w:t>
      </w:r>
    </w:p>
    <w:p w14:paraId="2463A905" w14:textId="77777777" w:rsidR="00D1059E" w:rsidRPr="00D1059E" w:rsidRDefault="00D1059E" w:rsidP="00D1059E">
      <w:pPr>
        <w:ind w:firstLine="567"/>
        <w:jc w:val="both"/>
      </w:pPr>
      <w:r w:rsidRPr="00D1059E">
        <w:t>Год издания: 2006</w:t>
      </w:r>
    </w:p>
    <w:p w14:paraId="1E57E63B" w14:textId="77777777" w:rsidR="00D1059E" w:rsidRPr="00D1059E" w:rsidRDefault="00D1059E" w:rsidP="00D1059E">
      <w:pPr>
        <w:ind w:firstLine="567"/>
        <w:jc w:val="both"/>
      </w:pPr>
    </w:p>
    <w:p w14:paraId="2D282EDD" w14:textId="77777777" w:rsidR="00D1059E" w:rsidRPr="00D1059E" w:rsidRDefault="00D1059E" w:rsidP="00D1059E">
      <w:pPr>
        <w:ind w:firstLine="567"/>
        <w:jc w:val="both"/>
      </w:pPr>
      <w:r w:rsidRPr="00D1059E">
        <w:t>2. «</w:t>
      </w:r>
      <w:r w:rsidRPr="00D1059E">
        <w:rPr>
          <w:lang w:val="en-US"/>
        </w:rPr>
        <w:t>New</w:t>
      </w:r>
      <w:r w:rsidRPr="00D1059E">
        <w:t xml:space="preserve"> </w:t>
      </w:r>
      <w:r w:rsidRPr="00D1059E">
        <w:rPr>
          <w:lang w:val="en-US"/>
        </w:rPr>
        <w:t>Millennium</w:t>
      </w:r>
      <w:r w:rsidRPr="00D1059E">
        <w:t xml:space="preserve"> </w:t>
      </w:r>
      <w:r w:rsidRPr="00D1059E">
        <w:rPr>
          <w:lang w:val="en-US"/>
        </w:rPr>
        <w:t>English</w:t>
      </w:r>
      <w:r w:rsidRPr="00D1059E">
        <w:t xml:space="preserve"> 10». </w:t>
      </w:r>
      <w:r w:rsidRPr="00D1059E">
        <w:rPr>
          <w:lang w:val="en-US"/>
        </w:rPr>
        <w:t>Workbook</w:t>
      </w:r>
      <w:r w:rsidRPr="00D1059E">
        <w:t>. – («Английский язык нового тысячелетия») – рабочая тетрадь к учебнику английского языка для 10 классов общеобразовательных учреждений.</w:t>
      </w:r>
    </w:p>
    <w:p w14:paraId="799AAE6C" w14:textId="77777777" w:rsidR="00D1059E" w:rsidRPr="00D1059E" w:rsidRDefault="00D1059E" w:rsidP="00D1059E">
      <w:pPr>
        <w:ind w:firstLine="567"/>
        <w:jc w:val="both"/>
      </w:pPr>
      <w:r w:rsidRPr="00D1059E">
        <w:t>Автор книги: О. Л. Гроза и соавторы</w:t>
      </w:r>
    </w:p>
    <w:p w14:paraId="3E2252C8" w14:textId="77777777" w:rsidR="00D1059E" w:rsidRPr="00D1059E" w:rsidRDefault="00D1059E" w:rsidP="00D1059E">
      <w:pPr>
        <w:ind w:firstLine="567"/>
        <w:jc w:val="both"/>
      </w:pPr>
      <w:r w:rsidRPr="00D1059E">
        <w:t>Издательство: «Титул», Обнинск</w:t>
      </w:r>
    </w:p>
    <w:p w14:paraId="45CE8BB6" w14:textId="77777777" w:rsidR="00D1059E" w:rsidRPr="00D1059E" w:rsidRDefault="00D1059E" w:rsidP="00D1059E">
      <w:pPr>
        <w:ind w:firstLine="567"/>
        <w:jc w:val="both"/>
      </w:pPr>
      <w:r w:rsidRPr="00D1059E">
        <w:t>Год издания: 2009</w:t>
      </w:r>
    </w:p>
    <w:p w14:paraId="1FD2A2C8" w14:textId="77777777" w:rsidR="00D1059E" w:rsidRPr="00D1059E" w:rsidRDefault="00D1059E" w:rsidP="00D1059E">
      <w:pPr>
        <w:ind w:firstLine="567"/>
        <w:jc w:val="both"/>
      </w:pPr>
    </w:p>
    <w:p w14:paraId="6EBB8814" w14:textId="77777777" w:rsidR="00D1059E" w:rsidRPr="00D1059E" w:rsidRDefault="00D1059E" w:rsidP="00D1059E">
      <w:pPr>
        <w:ind w:firstLine="567"/>
        <w:jc w:val="both"/>
      </w:pPr>
      <w:r w:rsidRPr="00D1059E">
        <w:t>3. «</w:t>
      </w:r>
      <w:r w:rsidRPr="00D1059E">
        <w:rPr>
          <w:lang w:val="en-US"/>
        </w:rPr>
        <w:t>New</w:t>
      </w:r>
      <w:r w:rsidRPr="00D1059E">
        <w:t xml:space="preserve"> </w:t>
      </w:r>
      <w:r w:rsidRPr="00D1059E">
        <w:rPr>
          <w:lang w:val="en-US"/>
        </w:rPr>
        <w:t>Millennium</w:t>
      </w:r>
      <w:r w:rsidRPr="00D1059E">
        <w:t xml:space="preserve"> </w:t>
      </w:r>
      <w:r w:rsidRPr="00D1059E">
        <w:rPr>
          <w:lang w:val="en-US"/>
        </w:rPr>
        <w:t>English</w:t>
      </w:r>
      <w:r w:rsidRPr="00D1059E">
        <w:t xml:space="preserve"> 10». </w:t>
      </w:r>
      <w:proofErr w:type="gramStart"/>
      <w:r w:rsidRPr="00D1059E">
        <w:rPr>
          <w:lang w:val="en-US"/>
        </w:rPr>
        <w:t>Teacher</w:t>
      </w:r>
      <w:r w:rsidRPr="00D1059E">
        <w:t>’</w:t>
      </w:r>
      <w:r w:rsidRPr="00D1059E">
        <w:rPr>
          <w:lang w:val="en-US"/>
        </w:rPr>
        <w:t>s</w:t>
      </w:r>
      <w:r w:rsidRPr="00D1059E">
        <w:t xml:space="preserve"> </w:t>
      </w:r>
      <w:r w:rsidRPr="00D1059E">
        <w:rPr>
          <w:lang w:val="en-US"/>
        </w:rPr>
        <w:t>book</w:t>
      </w:r>
      <w:r w:rsidRPr="00D1059E">
        <w:t>.</w:t>
      </w:r>
      <w:proofErr w:type="gramEnd"/>
      <w:r w:rsidRPr="00D1059E">
        <w:t xml:space="preserve"> – («Английский язык нового тысячелетия») – книга для учителя к учебнику английского языка для 10 классов общеобразовательных учреждений.</w:t>
      </w:r>
    </w:p>
    <w:p w14:paraId="2B6054AA" w14:textId="77777777" w:rsidR="00D1059E" w:rsidRPr="00D1059E" w:rsidRDefault="00D1059E" w:rsidP="00D1059E">
      <w:pPr>
        <w:ind w:firstLine="567"/>
        <w:jc w:val="both"/>
      </w:pPr>
      <w:r w:rsidRPr="00D1059E">
        <w:t xml:space="preserve">Автор книги: О. Л. Гроза, О. Б. </w:t>
      </w:r>
      <w:proofErr w:type="spellStart"/>
      <w:r w:rsidRPr="00D1059E">
        <w:t>Дворецкая</w:t>
      </w:r>
      <w:proofErr w:type="spellEnd"/>
    </w:p>
    <w:p w14:paraId="299CB8BA" w14:textId="77777777" w:rsidR="00D1059E" w:rsidRPr="00D1059E" w:rsidRDefault="00D1059E" w:rsidP="00D1059E">
      <w:pPr>
        <w:ind w:firstLine="567"/>
        <w:jc w:val="both"/>
      </w:pPr>
      <w:r w:rsidRPr="00D1059E">
        <w:t>Издательство: «Титул», Обнинск</w:t>
      </w:r>
    </w:p>
    <w:p w14:paraId="7C678F88" w14:textId="77777777" w:rsidR="00D1059E" w:rsidRPr="00D1059E" w:rsidRDefault="00D1059E" w:rsidP="00D1059E">
      <w:pPr>
        <w:ind w:firstLine="567"/>
        <w:jc w:val="both"/>
      </w:pPr>
      <w:r w:rsidRPr="00D1059E">
        <w:t>Год издания: 2009</w:t>
      </w:r>
    </w:p>
    <w:p w14:paraId="2BFA5E0D" w14:textId="77777777" w:rsidR="00D1059E" w:rsidRPr="00D1059E" w:rsidRDefault="00D1059E" w:rsidP="00D1059E">
      <w:pPr>
        <w:ind w:firstLine="567"/>
        <w:jc w:val="both"/>
      </w:pPr>
    </w:p>
    <w:p w14:paraId="3EF6E620" w14:textId="77777777" w:rsidR="00D1059E" w:rsidRPr="00D1059E" w:rsidRDefault="00D1059E" w:rsidP="00D1059E">
      <w:pPr>
        <w:ind w:firstLine="567"/>
        <w:jc w:val="both"/>
      </w:pPr>
      <w:r w:rsidRPr="00D1059E">
        <w:t>4. «</w:t>
      </w:r>
      <w:r w:rsidRPr="00D1059E">
        <w:rPr>
          <w:lang w:val="en-US"/>
        </w:rPr>
        <w:t>New</w:t>
      </w:r>
      <w:r w:rsidRPr="00D1059E">
        <w:t xml:space="preserve"> </w:t>
      </w:r>
      <w:r w:rsidRPr="00D1059E">
        <w:rPr>
          <w:lang w:val="en-US"/>
        </w:rPr>
        <w:t>Millennium</w:t>
      </w:r>
      <w:r w:rsidRPr="00D1059E">
        <w:t xml:space="preserve"> </w:t>
      </w:r>
      <w:r w:rsidRPr="00D1059E">
        <w:rPr>
          <w:lang w:val="en-US"/>
        </w:rPr>
        <w:t>English</w:t>
      </w:r>
      <w:r w:rsidRPr="00D1059E">
        <w:t xml:space="preserve"> 10» - компакт диск с материалами для </w:t>
      </w:r>
      <w:proofErr w:type="spellStart"/>
      <w:r w:rsidRPr="00D1059E">
        <w:t>аудирования</w:t>
      </w:r>
      <w:proofErr w:type="spellEnd"/>
    </w:p>
    <w:p w14:paraId="20E72574" w14:textId="77777777" w:rsidR="00D1059E" w:rsidRPr="00D1059E" w:rsidRDefault="00D1059E" w:rsidP="00A832AB">
      <w:pPr>
        <w:ind w:firstLine="567"/>
        <w:jc w:val="both"/>
        <w:rPr>
          <w:b/>
        </w:rPr>
      </w:pPr>
    </w:p>
    <w:p w14:paraId="5E94A616" w14:textId="77777777" w:rsidR="00D1059E" w:rsidRPr="00D1059E" w:rsidRDefault="00D1059E" w:rsidP="00A832AB">
      <w:pPr>
        <w:ind w:firstLine="567"/>
        <w:jc w:val="both"/>
        <w:rPr>
          <w:b/>
        </w:rPr>
      </w:pPr>
      <w:r w:rsidRPr="00D1059E">
        <w:rPr>
          <w:b/>
        </w:rPr>
        <w:t>Методические пособия</w:t>
      </w:r>
    </w:p>
    <w:p w14:paraId="07B476C2" w14:textId="77777777" w:rsidR="00D1059E" w:rsidRPr="00D1059E" w:rsidRDefault="00D1059E" w:rsidP="00D1059E">
      <w:pPr>
        <w:ind w:firstLine="567"/>
        <w:jc w:val="both"/>
      </w:pPr>
    </w:p>
    <w:p w14:paraId="313C9F02" w14:textId="77777777" w:rsidR="00D1059E" w:rsidRPr="00D1059E" w:rsidRDefault="00D1059E" w:rsidP="00D1059E">
      <w:pPr>
        <w:pStyle w:val="ListParagraph"/>
        <w:numPr>
          <w:ilvl w:val="0"/>
          <w:numId w:val="22"/>
        </w:numPr>
        <w:ind w:left="481"/>
        <w:jc w:val="both"/>
      </w:pPr>
      <w:r w:rsidRPr="00D1059E">
        <w:t>«</w:t>
      </w:r>
      <w:r w:rsidRPr="00D1059E">
        <w:rPr>
          <w:lang w:val="en-US"/>
        </w:rPr>
        <w:t>Essential</w:t>
      </w:r>
      <w:r w:rsidRPr="00D1059E">
        <w:t xml:space="preserve"> </w:t>
      </w:r>
      <w:r w:rsidRPr="00D1059E">
        <w:rPr>
          <w:lang w:val="en-US"/>
        </w:rPr>
        <w:t>Grammar</w:t>
      </w:r>
      <w:r w:rsidRPr="00D1059E">
        <w:t xml:space="preserve"> </w:t>
      </w:r>
      <w:r w:rsidRPr="00D1059E">
        <w:rPr>
          <w:lang w:val="en-US"/>
        </w:rPr>
        <w:t>in</w:t>
      </w:r>
      <w:r w:rsidRPr="00D1059E">
        <w:t xml:space="preserve"> </w:t>
      </w:r>
      <w:r w:rsidRPr="00D1059E">
        <w:rPr>
          <w:lang w:val="en-US"/>
        </w:rPr>
        <w:t>use</w:t>
      </w:r>
      <w:r w:rsidRPr="00D1059E">
        <w:t>» (</w:t>
      </w:r>
      <w:r w:rsidRPr="00D1059E">
        <w:rPr>
          <w:lang w:val="en-US"/>
        </w:rPr>
        <w:t>intermediate</w:t>
      </w:r>
      <w:r w:rsidRPr="00D1059E">
        <w:t xml:space="preserve"> </w:t>
      </w:r>
      <w:r w:rsidRPr="00D1059E">
        <w:rPr>
          <w:lang w:val="en-US"/>
        </w:rPr>
        <w:t>level</w:t>
      </w:r>
      <w:r w:rsidRPr="00D1059E">
        <w:t xml:space="preserve">), автор книги: Р. </w:t>
      </w:r>
      <w:proofErr w:type="spellStart"/>
      <w:r w:rsidRPr="00D1059E">
        <w:t>Мерфи</w:t>
      </w:r>
      <w:proofErr w:type="spellEnd"/>
      <w:r w:rsidRPr="00D1059E">
        <w:t xml:space="preserve"> издательство: «Кембридж </w:t>
      </w:r>
      <w:proofErr w:type="spellStart"/>
      <w:r w:rsidRPr="00D1059E">
        <w:t>юнивесити</w:t>
      </w:r>
      <w:proofErr w:type="spellEnd"/>
      <w:r w:rsidRPr="00D1059E">
        <w:t xml:space="preserve"> пресс.» год издания: 2007</w:t>
      </w:r>
    </w:p>
    <w:p w14:paraId="7DACE1D8" w14:textId="77777777" w:rsidR="00D1059E" w:rsidRPr="00D1059E" w:rsidRDefault="00D1059E" w:rsidP="00D1059E">
      <w:pPr>
        <w:ind w:left="481" w:firstLine="567"/>
        <w:jc w:val="both"/>
      </w:pPr>
    </w:p>
    <w:p w14:paraId="6C611EAA" w14:textId="77777777" w:rsidR="00D1059E" w:rsidRPr="00D1059E" w:rsidRDefault="00D1059E" w:rsidP="00D1059E">
      <w:pPr>
        <w:pStyle w:val="ListParagraph"/>
        <w:numPr>
          <w:ilvl w:val="0"/>
          <w:numId w:val="22"/>
        </w:numPr>
        <w:ind w:left="481"/>
        <w:jc w:val="both"/>
      </w:pPr>
      <w:r w:rsidRPr="00D1059E">
        <w:t>«</w:t>
      </w:r>
      <w:r w:rsidRPr="00D1059E">
        <w:rPr>
          <w:lang w:val="en-US"/>
        </w:rPr>
        <w:t>Round</w:t>
      </w:r>
      <w:r w:rsidRPr="00D1059E">
        <w:t>-</w:t>
      </w:r>
      <w:r w:rsidRPr="00D1059E">
        <w:rPr>
          <w:lang w:val="en-US"/>
        </w:rPr>
        <w:t>up</w:t>
      </w:r>
      <w:r w:rsidRPr="00D1059E">
        <w:t xml:space="preserve"> 5. </w:t>
      </w:r>
      <w:r w:rsidRPr="00D1059E">
        <w:rPr>
          <w:lang w:val="en-US"/>
        </w:rPr>
        <w:t>New</w:t>
      </w:r>
      <w:r w:rsidRPr="00D1059E">
        <w:t xml:space="preserve"> </w:t>
      </w:r>
      <w:r w:rsidRPr="00D1059E">
        <w:rPr>
          <w:lang w:val="en-US"/>
        </w:rPr>
        <w:t>and</w:t>
      </w:r>
      <w:r w:rsidRPr="00D1059E">
        <w:t xml:space="preserve"> </w:t>
      </w:r>
      <w:r w:rsidRPr="00D1059E">
        <w:rPr>
          <w:lang w:val="en-US"/>
        </w:rPr>
        <w:t>updated</w:t>
      </w:r>
      <w:r w:rsidRPr="00D1059E">
        <w:t xml:space="preserve">»: Автор книги: В. Эванс Издательство: </w:t>
      </w:r>
      <w:r w:rsidRPr="00D1059E">
        <w:rPr>
          <w:lang w:val="en-US"/>
        </w:rPr>
        <w:t>Longman</w:t>
      </w:r>
      <w:r w:rsidRPr="00D1059E">
        <w:t xml:space="preserve"> Год издания: 2006</w:t>
      </w:r>
    </w:p>
    <w:p w14:paraId="64E2620E" w14:textId="77777777" w:rsidR="00D1059E" w:rsidRPr="00D1059E" w:rsidRDefault="00D1059E" w:rsidP="00D1059E">
      <w:pPr>
        <w:ind w:left="481"/>
        <w:jc w:val="both"/>
      </w:pPr>
    </w:p>
    <w:p w14:paraId="5BD8AE7E" w14:textId="77777777" w:rsidR="00D1059E" w:rsidRPr="00D1059E" w:rsidRDefault="00D1059E" w:rsidP="00D1059E">
      <w:pPr>
        <w:pStyle w:val="ListParagraph"/>
        <w:numPr>
          <w:ilvl w:val="0"/>
          <w:numId w:val="22"/>
        </w:numPr>
        <w:ind w:left="481"/>
        <w:jc w:val="both"/>
      </w:pPr>
      <w:r w:rsidRPr="00D1059E">
        <w:t>Компьютерный диск к грамматическому практикуму «</w:t>
      </w:r>
      <w:r w:rsidRPr="00D1059E">
        <w:rPr>
          <w:lang w:val="en-US"/>
        </w:rPr>
        <w:t>Essential</w:t>
      </w:r>
      <w:r w:rsidRPr="00D1059E">
        <w:t xml:space="preserve"> </w:t>
      </w:r>
      <w:r w:rsidRPr="00D1059E">
        <w:rPr>
          <w:lang w:val="en-US"/>
        </w:rPr>
        <w:t>Grammar</w:t>
      </w:r>
      <w:r w:rsidRPr="00D1059E">
        <w:t xml:space="preserve"> </w:t>
      </w:r>
      <w:r w:rsidRPr="00D1059E">
        <w:rPr>
          <w:lang w:val="en-US"/>
        </w:rPr>
        <w:t>in</w:t>
      </w:r>
      <w:r w:rsidRPr="00D1059E">
        <w:t xml:space="preserve"> </w:t>
      </w:r>
      <w:r w:rsidRPr="00D1059E">
        <w:rPr>
          <w:lang w:val="en-US"/>
        </w:rPr>
        <w:t>Use</w:t>
      </w:r>
      <w:r w:rsidRPr="00D1059E">
        <w:t>»</w:t>
      </w:r>
    </w:p>
    <w:p w14:paraId="22AAF7D5" w14:textId="77777777" w:rsidR="00D1059E" w:rsidRPr="00D1059E" w:rsidRDefault="00D1059E" w:rsidP="00D1059E">
      <w:pPr>
        <w:ind w:left="481"/>
        <w:jc w:val="both"/>
      </w:pPr>
    </w:p>
    <w:p w14:paraId="13F27AFA" w14:textId="77777777" w:rsidR="00D1059E" w:rsidRPr="00D1059E" w:rsidRDefault="00D1059E" w:rsidP="00D1059E">
      <w:pPr>
        <w:pStyle w:val="ListParagraph"/>
        <w:numPr>
          <w:ilvl w:val="0"/>
          <w:numId w:val="22"/>
        </w:numPr>
        <w:ind w:left="481"/>
        <w:jc w:val="both"/>
      </w:pPr>
      <w:r w:rsidRPr="00D1059E">
        <w:t>«</w:t>
      </w:r>
      <w:r w:rsidRPr="00D1059E">
        <w:rPr>
          <w:lang w:val="en-US"/>
        </w:rPr>
        <w:t>How</w:t>
      </w:r>
      <w:r w:rsidRPr="00D1059E">
        <w:t xml:space="preserve"> </w:t>
      </w:r>
      <w:r w:rsidRPr="00D1059E">
        <w:rPr>
          <w:lang w:val="en-US"/>
        </w:rPr>
        <w:t>to</w:t>
      </w:r>
      <w:r w:rsidRPr="00D1059E">
        <w:t xml:space="preserve"> </w:t>
      </w:r>
      <w:r w:rsidRPr="00D1059E">
        <w:rPr>
          <w:lang w:val="en-US"/>
        </w:rPr>
        <w:t>teach</w:t>
      </w:r>
      <w:r w:rsidRPr="00D1059E">
        <w:t xml:space="preserve"> </w:t>
      </w:r>
      <w:r w:rsidRPr="00D1059E">
        <w:rPr>
          <w:lang w:val="en-US"/>
        </w:rPr>
        <w:t>grammar</w:t>
      </w:r>
      <w:r w:rsidRPr="00D1059E">
        <w:t xml:space="preserve">» автор книги: Скотт </w:t>
      </w:r>
      <w:proofErr w:type="spellStart"/>
      <w:r w:rsidRPr="00D1059E">
        <w:t>Торнберри</w:t>
      </w:r>
      <w:proofErr w:type="spellEnd"/>
      <w:r w:rsidRPr="00D1059E">
        <w:t xml:space="preserve"> Издательство: </w:t>
      </w:r>
      <w:r w:rsidRPr="00D1059E">
        <w:rPr>
          <w:lang w:val="en-US"/>
        </w:rPr>
        <w:t>Longman</w:t>
      </w:r>
      <w:r w:rsidRPr="00D1059E">
        <w:t xml:space="preserve"> Год издания: 1999</w:t>
      </w:r>
    </w:p>
    <w:p w14:paraId="58647F11" w14:textId="77777777" w:rsidR="00A832AB" w:rsidRPr="00D1059E" w:rsidRDefault="00A832AB" w:rsidP="00A832AB">
      <w:pPr>
        <w:pStyle w:val="BodyTextIndent"/>
        <w:ind w:left="0"/>
        <w:jc w:val="both"/>
        <w:rPr>
          <w:rFonts w:eastAsia="SimSun"/>
          <w:b/>
          <w:bCs/>
          <w:color w:val="1D1B11"/>
          <w:lang w:eastAsia="zh-CN"/>
        </w:rPr>
      </w:pPr>
    </w:p>
    <w:p w14:paraId="226B9C80" w14:textId="77777777" w:rsidR="00A832AB" w:rsidRPr="00D1059E" w:rsidRDefault="00A832AB" w:rsidP="00A832AB">
      <w:pPr>
        <w:pStyle w:val="BodyTextIndent"/>
        <w:ind w:left="0"/>
        <w:jc w:val="both"/>
        <w:rPr>
          <w:rFonts w:eastAsia="SimSun"/>
          <w:b/>
          <w:bCs/>
          <w:color w:val="1D1B11"/>
          <w:lang w:eastAsia="zh-CN"/>
        </w:rPr>
      </w:pPr>
    </w:p>
    <w:p w14:paraId="155F8E81" w14:textId="77777777" w:rsidR="00D1059E" w:rsidRPr="00D1059E" w:rsidRDefault="00A832AB" w:rsidP="00D1059E">
      <w:pPr>
        <w:pStyle w:val="BodyTextIndent"/>
        <w:ind w:left="0"/>
        <w:jc w:val="both"/>
      </w:pPr>
      <w:r w:rsidRPr="00D1059E">
        <w:rPr>
          <w:b/>
          <w:bCs/>
        </w:rPr>
        <w:t>Материально-техническое и информационно-техническое обеспечение</w:t>
      </w:r>
      <w:r w:rsidR="00D1059E" w:rsidRPr="00D1059E">
        <w:t xml:space="preserve"> </w:t>
      </w:r>
    </w:p>
    <w:p w14:paraId="0DEAA097" w14:textId="77777777" w:rsidR="00A832AB" w:rsidRPr="00D1059E" w:rsidRDefault="00D1059E" w:rsidP="00D1059E">
      <w:pPr>
        <w:pStyle w:val="BodyTextIndent"/>
        <w:ind w:left="0"/>
        <w:jc w:val="both"/>
        <w:rPr>
          <w:b/>
          <w:bCs/>
        </w:rPr>
      </w:pPr>
      <w:r w:rsidRPr="00D1059E">
        <w:t>Магнитофон, проектор, мобильный компьютер.</w:t>
      </w:r>
    </w:p>
    <w:p w14:paraId="7D1F7D65" w14:textId="77777777" w:rsidR="00D1059E" w:rsidRPr="00D1059E" w:rsidRDefault="00D1059E" w:rsidP="00D5150E">
      <w:pPr>
        <w:spacing w:line="360" w:lineRule="auto"/>
        <w:jc w:val="both"/>
        <w:rPr>
          <w:iCs/>
        </w:rPr>
      </w:pPr>
    </w:p>
    <w:p w14:paraId="3C1A82E7" w14:textId="77777777" w:rsidR="00D1059E" w:rsidRPr="00D1059E" w:rsidRDefault="00D1059E" w:rsidP="00D5150E">
      <w:pPr>
        <w:spacing w:line="360" w:lineRule="auto"/>
        <w:jc w:val="both"/>
        <w:rPr>
          <w:iCs/>
        </w:rPr>
        <w:sectPr w:rsidR="00D1059E" w:rsidRPr="00D1059E" w:rsidSect="00D1059E">
          <w:pgSz w:w="11906" w:h="16838"/>
          <w:pgMar w:top="692" w:right="567" w:bottom="567" w:left="567" w:header="709" w:footer="709" w:gutter="0"/>
          <w:cols w:space="708"/>
          <w:docGrid w:linePitch="360"/>
        </w:sectPr>
      </w:pPr>
    </w:p>
    <w:p w14:paraId="601CB175" w14:textId="77777777" w:rsidR="00D1059E" w:rsidRPr="00D1059E" w:rsidRDefault="00D1059E" w:rsidP="00D1059E">
      <w:pPr>
        <w:jc w:val="center"/>
        <w:rPr>
          <w:b/>
        </w:rPr>
      </w:pPr>
      <w:r w:rsidRPr="00D1059E">
        <w:rPr>
          <w:b/>
        </w:rPr>
        <w:lastRenderedPageBreak/>
        <w:t xml:space="preserve">Календарно-тематическое планирование для десятых классов по учебно-методическому комплексу </w:t>
      </w:r>
      <w:r w:rsidRPr="00D1059E">
        <w:rPr>
          <w:b/>
          <w:lang w:val="en-US"/>
        </w:rPr>
        <w:t>New</w:t>
      </w:r>
      <w:r w:rsidR="006A0D6B">
        <w:rPr>
          <w:b/>
        </w:rPr>
        <w:t xml:space="preserve"> </w:t>
      </w:r>
      <w:r w:rsidRPr="00D1059E">
        <w:rPr>
          <w:b/>
          <w:lang w:val="en-US"/>
        </w:rPr>
        <w:t>Millennium</w:t>
      </w:r>
      <w:r w:rsidR="006A0D6B">
        <w:rPr>
          <w:b/>
        </w:rPr>
        <w:t xml:space="preserve"> </w:t>
      </w:r>
      <w:r w:rsidRPr="00D1059E">
        <w:rPr>
          <w:b/>
          <w:lang w:val="en-US"/>
        </w:rPr>
        <w:t>English</w:t>
      </w:r>
      <w:r w:rsidRPr="00D1059E">
        <w:rPr>
          <w:b/>
        </w:rPr>
        <w:t xml:space="preserve"> 10</w:t>
      </w:r>
    </w:p>
    <w:tbl>
      <w:tblPr>
        <w:tblpPr w:leftFromText="180" w:rightFromText="180" w:vertAnchor="page" w:horzAnchor="margin" w:tblpX="108" w:tblpY="2392"/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567"/>
        <w:gridCol w:w="1659"/>
        <w:gridCol w:w="1602"/>
        <w:gridCol w:w="1211"/>
        <w:gridCol w:w="1349"/>
        <w:gridCol w:w="1554"/>
        <w:gridCol w:w="115"/>
        <w:gridCol w:w="1509"/>
        <w:gridCol w:w="1480"/>
        <w:gridCol w:w="1362"/>
        <w:gridCol w:w="1016"/>
        <w:gridCol w:w="1362"/>
        <w:gridCol w:w="804"/>
      </w:tblGrid>
      <w:tr w:rsidR="00D1059E" w:rsidRPr="00D1059E" w14:paraId="6251EEC3" w14:textId="77777777" w:rsidTr="004060C7">
        <w:tc>
          <w:tcPr>
            <w:tcW w:w="134" w:type="pct"/>
            <w:vAlign w:val="center"/>
          </w:tcPr>
          <w:p w14:paraId="47D0B1A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№</w:t>
            </w:r>
          </w:p>
        </w:tc>
        <w:tc>
          <w:tcPr>
            <w:tcW w:w="177" w:type="pct"/>
            <w:vAlign w:val="center"/>
          </w:tcPr>
          <w:p w14:paraId="2C3CB0A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Дата</w:t>
            </w:r>
          </w:p>
        </w:tc>
        <w:tc>
          <w:tcPr>
            <w:tcW w:w="518" w:type="pct"/>
            <w:vAlign w:val="center"/>
          </w:tcPr>
          <w:p w14:paraId="2F51039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Тема урока</w:t>
            </w:r>
          </w:p>
        </w:tc>
        <w:tc>
          <w:tcPr>
            <w:tcW w:w="878" w:type="pct"/>
            <w:gridSpan w:val="2"/>
            <w:vAlign w:val="center"/>
          </w:tcPr>
          <w:p w14:paraId="52031E9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Грамматика</w:t>
            </w:r>
          </w:p>
        </w:tc>
        <w:tc>
          <w:tcPr>
            <w:tcW w:w="421" w:type="pct"/>
            <w:vAlign w:val="center"/>
          </w:tcPr>
          <w:p w14:paraId="5CB9F1F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</w:t>
            </w:r>
          </w:p>
        </w:tc>
        <w:tc>
          <w:tcPr>
            <w:tcW w:w="521" w:type="pct"/>
            <w:gridSpan w:val="2"/>
            <w:vAlign w:val="center"/>
          </w:tcPr>
          <w:p w14:paraId="6485039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Говорение</w:t>
            </w:r>
          </w:p>
        </w:tc>
        <w:tc>
          <w:tcPr>
            <w:tcW w:w="471" w:type="pct"/>
            <w:vAlign w:val="center"/>
          </w:tcPr>
          <w:p w14:paraId="5DE6ECA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Чтение</w:t>
            </w:r>
          </w:p>
        </w:tc>
        <w:tc>
          <w:tcPr>
            <w:tcW w:w="462" w:type="pct"/>
            <w:vAlign w:val="center"/>
          </w:tcPr>
          <w:p w14:paraId="7F10A83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proofErr w:type="spellStart"/>
            <w:r w:rsidRPr="00D1059E">
              <w:rPr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425" w:type="pct"/>
            <w:vAlign w:val="center"/>
          </w:tcPr>
          <w:p w14:paraId="3D131E8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</w:t>
            </w:r>
          </w:p>
        </w:tc>
        <w:tc>
          <w:tcPr>
            <w:tcW w:w="317" w:type="pct"/>
            <w:vAlign w:val="center"/>
          </w:tcPr>
          <w:p w14:paraId="2185F58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Средства обучения</w:t>
            </w:r>
          </w:p>
        </w:tc>
        <w:tc>
          <w:tcPr>
            <w:tcW w:w="425" w:type="pct"/>
            <w:vAlign w:val="center"/>
          </w:tcPr>
          <w:p w14:paraId="2B2944DD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52" w:type="pct"/>
            <w:vAlign w:val="center"/>
          </w:tcPr>
          <w:p w14:paraId="69439FA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Кор-</w:t>
            </w:r>
            <w:proofErr w:type="spellStart"/>
            <w:r w:rsidRPr="00D1059E">
              <w:rPr>
                <w:sz w:val="22"/>
                <w:szCs w:val="22"/>
              </w:rPr>
              <w:t>ректировка</w:t>
            </w:r>
            <w:proofErr w:type="spellEnd"/>
          </w:p>
        </w:tc>
      </w:tr>
      <w:tr w:rsidR="00D1059E" w:rsidRPr="00D1059E" w14:paraId="44D4BB0F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7C41A82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7DDC9690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 неделя сентября</w:t>
            </w:r>
          </w:p>
        </w:tc>
        <w:tc>
          <w:tcPr>
            <w:tcW w:w="518" w:type="pct"/>
            <w:vAlign w:val="center"/>
          </w:tcPr>
          <w:p w14:paraId="12890DB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«Воспоминания о лете»</w:t>
            </w:r>
          </w:p>
        </w:tc>
        <w:tc>
          <w:tcPr>
            <w:tcW w:w="878" w:type="pct"/>
            <w:gridSpan w:val="2"/>
            <w:vAlign w:val="center"/>
          </w:tcPr>
          <w:p w14:paraId="2EE02BFA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Past Simple, Present Perfect</w:t>
            </w:r>
          </w:p>
        </w:tc>
        <w:tc>
          <w:tcPr>
            <w:tcW w:w="421" w:type="pct"/>
            <w:vAlign w:val="center"/>
          </w:tcPr>
          <w:p w14:paraId="6903F16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5750151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Воспоминания о лете</w:t>
            </w:r>
          </w:p>
        </w:tc>
        <w:tc>
          <w:tcPr>
            <w:tcW w:w="471" w:type="pct"/>
            <w:vAlign w:val="center"/>
          </w:tcPr>
          <w:p w14:paraId="3646010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36A3269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Воспоминания о лете</w:t>
            </w:r>
          </w:p>
        </w:tc>
        <w:tc>
          <w:tcPr>
            <w:tcW w:w="425" w:type="pct"/>
            <w:vAlign w:val="center"/>
          </w:tcPr>
          <w:p w14:paraId="2C0B502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490EF34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Таблица времен</w:t>
            </w:r>
          </w:p>
        </w:tc>
        <w:tc>
          <w:tcPr>
            <w:tcW w:w="425" w:type="pct"/>
            <w:vAlign w:val="center"/>
          </w:tcPr>
          <w:p w14:paraId="5D99034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Повторение времен</w:t>
            </w:r>
          </w:p>
        </w:tc>
        <w:tc>
          <w:tcPr>
            <w:tcW w:w="252" w:type="pct"/>
          </w:tcPr>
          <w:p w14:paraId="52208680" w14:textId="77777777" w:rsidR="00D1059E" w:rsidRPr="00D1059E" w:rsidRDefault="00D1059E" w:rsidP="004060C7">
            <w:pPr>
              <w:rPr>
                <w:sz w:val="22"/>
                <w:szCs w:val="22"/>
              </w:rPr>
            </w:pPr>
          </w:p>
        </w:tc>
      </w:tr>
      <w:tr w:rsidR="00D1059E" w:rsidRPr="00D1059E" w14:paraId="27786AD8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3019112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4CB3014B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0A458014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«Как я провел лето»</w:t>
            </w:r>
          </w:p>
        </w:tc>
        <w:tc>
          <w:tcPr>
            <w:tcW w:w="878" w:type="pct"/>
            <w:gridSpan w:val="2"/>
            <w:vAlign w:val="center"/>
          </w:tcPr>
          <w:p w14:paraId="274F2CF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Past Simple, Present Perfect</w:t>
            </w:r>
          </w:p>
        </w:tc>
        <w:tc>
          <w:tcPr>
            <w:tcW w:w="421" w:type="pct"/>
            <w:vAlign w:val="center"/>
          </w:tcPr>
          <w:p w14:paraId="237D1EA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120DD07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Как я провел лето</w:t>
            </w:r>
          </w:p>
        </w:tc>
        <w:tc>
          <w:tcPr>
            <w:tcW w:w="471" w:type="pct"/>
            <w:vAlign w:val="center"/>
          </w:tcPr>
          <w:p w14:paraId="370389B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1DC6666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Как я провел лето</w:t>
            </w:r>
          </w:p>
        </w:tc>
        <w:tc>
          <w:tcPr>
            <w:tcW w:w="425" w:type="pct"/>
            <w:vAlign w:val="center"/>
          </w:tcPr>
          <w:p w14:paraId="5F53571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1B4190E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Таблица времен</w:t>
            </w:r>
          </w:p>
        </w:tc>
        <w:tc>
          <w:tcPr>
            <w:tcW w:w="425" w:type="pct"/>
            <w:vAlign w:val="center"/>
          </w:tcPr>
          <w:p w14:paraId="3D60F5E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</w:t>
            </w:r>
          </w:p>
        </w:tc>
        <w:tc>
          <w:tcPr>
            <w:tcW w:w="252" w:type="pct"/>
          </w:tcPr>
          <w:p w14:paraId="4BC6DF7C" w14:textId="77777777" w:rsidR="00D1059E" w:rsidRPr="00D1059E" w:rsidRDefault="00D1059E" w:rsidP="004060C7">
            <w:pPr>
              <w:rPr>
                <w:sz w:val="22"/>
                <w:szCs w:val="22"/>
              </w:rPr>
            </w:pPr>
          </w:p>
        </w:tc>
      </w:tr>
      <w:tr w:rsidR="00D1059E" w:rsidRPr="00D1059E" w14:paraId="3AF18D3B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51A7AF4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</w:t>
            </w:r>
          </w:p>
        </w:tc>
        <w:tc>
          <w:tcPr>
            <w:tcW w:w="177" w:type="pct"/>
            <w:textDirection w:val="btLr"/>
            <w:vAlign w:val="center"/>
          </w:tcPr>
          <w:p w14:paraId="28FCAD6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сентября</w:t>
            </w:r>
          </w:p>
        </w:tc>
        <w:tc>
          <w:tcPr>
            <w:tcW w:w="518" w:type="pct"/>
            <w:vAlign w:val="center"/>
          </w:tcPr>
          <w:p w14:paraId="009459FA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«Отпуск моей мечты»</w:t>
            </w:r>
          </w:p>
        </w:tc>
        <w:tc>
          <w:tcPr>
            <w:tcW w:w="878" w:type="pct"/>
            <w:gridSpan w:val="2"/>
            <w:vAlign w:val="center"/>
          </w:tcPr>
          <w:p w14:paraId="564C895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Future Simple, be going to, Present Continuous</w:t>
            </w:r>
          </w:p>
        </w:tc>
        <w:tc>
          <w:tcPr>
            <w:tcW w:w="421" w:type="pct"/>
            <w:vAlign w:val="center"/>
          </w:tcPr>
          <w:p w14:paraId="513D86F4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406F145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006CDF7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2" w:type="pct"/>
            <w:vAlign w:val="center"/>
          </w:tcPr>
          <w:p w14:paraId="6BC5D47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pct"/>
            <w:vAlign w:val="center"/>
          </w:tcPr>
          <w:p w14:paraId="1F7492DB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7" w:type="pct"/>
            <w:vAlign w:val="center"/>
          </w:tcPr>
          <w:p w14:paraId="56328E6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Таблица времен</w:t>
            </w:r>
          </w:p>
        </w:tc>
        <w:tc>
          <w:tcPr>
            <w:tcW w:w="425" w:type="pct"/>
          </w:tcPr>
          <w:p w14:paraId="6C8F1EF9" w14:textId="77777777" w:rsidR="00D1059E" w:rsidRPr="00D1059E" w:rsidRDefault="00D1059E" w:rsidP="004060C7">
            <w:pPr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252" w:type="pct"/>
          </w:tcPr>
          <w:p w14:paraId="49A430D1" w14:textId="77777777" w:rsidR="00D1059E" w:rsidRPr="00D1059E" w:rsidRDefault="00D1059E" w:rsidP="004060C7">
            <w:pPr>
              <w:rPr>
                <w:sz w:val="22"/>
                <w:szCs w:val="22"/>
              </w:rPr>
            </w:pPr>
          </w:p>
        </w:tc>
      </w:tr>
      <w:tr w:rsidR="00D1059E" w:rsidRPr="00D1059E" w14:paraId="77674EF9" w14:textId="77777777" w:rsidTr="004060C7">
        <w:trPr>
          <w:cantSplit/>
          <w:trHeight w:val="397"/>
        </w:trPr>
        <w:tc>
          <w:tcPr>
            <w:tcW w:w="5000" w:type="pct"/>
            <w:gridSpan w:val="14"/>
            <w:vAlign w:val="center"/>
          </w:tcPr>
          <w:p w14:paraId="5FC3D8F6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</w:t>
            </w:r>
            <w:r w:rsidRPr="00D1059E">
              <w:rPr>
                <w:sz w:val="22"/>
                <w:szCs w:val="22"/>
                <w:lang w:val="en-US"/>
              </w:rPr>
              <w:t xml:space="preserve"> 1. </w:t>
            </w:r>
            <w:r w:rsidRPr="00D1059E">
              <w:rPr>
                <w:sz w:val="22"/>
                <w:szCs w:val="22"/>
              </w:rPr>
              <w:t>Хороший старт</w:t>
            </w:r>
          </w:p>
        </w:tc>
      </w:tr>
      <w:tr w:rsidR="00D1059E" w:rsidRPr="00D1059E" w14:paraId="65697C17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514D9F17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29DD2048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 xml:space="preserve">2 </w:t>
            </w:r>
            <w:r w:rsidRPr="00D1059E">
              <w:rPr>
                <w:sz w:val="22"/>
                <w:szCs w:val="22"/>
              </w:rPr>
              <w:t>неделя</w:t>
            </w:r>
            <w:r w:rsidRPr="00D1059E">
              <w:rPr>
                <w:sz w:val="22"/>
                <w:szCs w:val="22"/>
                <w:lang w:val="en-US"/>
              </w:rPr>
              <w:t xml:space="preserve"> </w:t>
            </w:r>
            <w:r w:rsidRPr="00D1059E">
              <w:rPr>
                <w:sz w:val="22"/>
                <w:szCs w:val="22"/>
              </w:rPr>
              <w:t>сентября</w:t>
            </w:r>
          </w:p>
        </w:tc>
        <w:tc>
          <w:tcPr>
            <w:tcW w:w="518" w:type="pct"/>
          </w:tcPr>
          <w:p w14:paraId="232C255A" w14:textId="77777777" w:rsidR="00D1059E" w:rsidRPr="00D1059E" w:rsidRDefault="00D1059E" w:rsidP="004060C7">
            <w:pPr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1. «</w:t>
            </w:r>
            <w:r w:rsidRPr="00D1059E">
              <w:rPr>
                <w:sz w:val="22"/>
                <w:szCs w:val="22"/>
              </w:rPr>
              <w:t>Снова</w:t>
            </w:r>
            <w:r w:rsidRPr="00D1059E">
              <w:rPr>
                <w:sz w:val="22"/>
                <w:szCs w:val="22"/>
                <w:lang w:val="en-US"/>
              </w:rPr>
              <w:t xml:space="preserve"> </w:t>
            </w:r>
            <w:r w:rsidRPr="00D1059E">
              <w:rPr>
                <w:sz w:val="22"/>
                <w:szCs w:val="22"/>
              </w:rPr>
              <w:t>в</w:t>
            </w:r>
            <w:r w:rsidRPr="00D1059E">
              <w:rPr>
                <w:sz w:val="22"/>
                <w:szCs w:val="22"/>
                <w:lang w:val="en-US"/>
              </w:rPr>
              <w:t xml:space="preserve"> </w:t>
            </w:r>
            <w:r w:rsidRPr="00D1059E">
              <w:rPr>
                <w:sz w:val="22"/>
                <w:szCs w:val="22"/>
              </w:rPr>
              <w:t>школу</w:t>
            </w:r>
            <w:r w:rsidRPr="00D1059E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878" w:type="pct"/>
            <w:gridSpan w:val="2"/>
            <w:vAlign w:val="center"/>
          </w:tcPr>
          <w:p w14:paraId="6FA1B43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Used to</w:t>
            </w:r>
          </w:p>
        </w:tc>
        <w:tc>
          <w:tcPr>
            <w:tcW w:w="421" w:type="pct"/>
            <w:vMerge w:val="restart"/>
            <w:vAlign w:val="center"/>
          </w:tcPr>
          <w:p w14:paraId="298B05C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be anxious, be bored, be cheerful, be confident, be confused, be delighted, be enthusiastic, be exited, be frustrated, be inspired, be nervous, be proud</w:t>
            </w:r>
          </w:p>
        </w:tc>
        <w:tc>
          <w:tcPr>
            <w:tcW w:w="521" w:type="pct"/>
            <w:gridSpan w:val="2"/>
            <w:vAlign w:val="center"/>
          </w:tcPr>
          <w:p w14:paraId="556AA4A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Монологические высказывания «Первые дни в школе – что я чувствую»</w:t>
            </w:r>
          </w:p>
        </w:tc>
        <w:tc>
          <w:tcPr>
            <w:tcW w:w="471" w:type="pct"/>
            <w:vAlign w:val="center"/>
          </w:tcPr>
          <w:p w14:paraId="773B54F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3A37475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75B8DD0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Записи дневника</w:t>
            </w:r>
          </w:p>
        </w:tc>
        <w:tc>
          <w:tcPr>
            <w:tcW w:w="317" w:type="pct"/>
            <w:vAlign w:val="center"/>
          </w:tcPr>
          <w:p w14:paraId="50050CA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CC2F65F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Лексика </w:t>
            </w:r>
          </w:p>
          <w:p w14:paraId="0E7291F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 173</w:t>
            </w:r>
          </w:p>
        </w:tc>
        <w:tc>
          <w:tcPr>
            <w:tcW w:w="252" w:type="pct"/>
            <w:vAlign w:val="center"/>
          </w:tcPr>
          <w:p w14:paraId="5C55DF6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D4EBDD6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1ACA653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619A7155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7CFAAF1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2. «Школа и мы»</w:t>
            </w:r>
          </w:p>
        </w:tc>
        <w:tc>
          <w:tcPr>
            <w:tcW w:w="878" w:type="pct"/>
            <w:gridSpan w:val="2"/>
            <w:vAlign w:val="center"/>
          </w:tcPr>
          <w:p w14:paraId="381C87D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proofErr w:type="spellStart"/>
            <w:r w:rsidRPr="00D1059E">
              <w:rPr>
                <w:sz w:val="22"/>
                <w:szCs w:val="22"/>
                <w:lang w:val="en-US"/>
              </w:rPr>
              <w:t>Usedto</w:t>
            </w:r>
            <w:proofErr w:type="spellEnd"/>
          </w:p>
        </w:tc>
        <w:tc>
          <w:tcPr>
            <w:tcW w:w="421" w:type="pct"/>
            <w:vMerge/>
            <w:vAlign w:val="center"/>
          </w:tcPr>
          <w:p w14:paraId="3994CFE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1CF78CC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Диалог о первых днях в школе в основной школе</w:t>
            </w:r>
          </w:p>
        </w:tc>
        <w:tc>
          <w:tcPr>
            <w:tcW w:w="471" w:type="pct"/>
            <w:vAlign w:val="center"/>
          </w:tcPr>
          <w:p w14:paraId="5FDFB3C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Поэма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2401008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Поэма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5" w:type="pct"/>
            <w:vAlign w:val="center"/>
          </w:tcPr>
          <w:p w14:paraId="557E4B6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Ведение дневника</w:t>
            </w:r>
          </w:p>
        </w:tc>
        <w:tc>
          <w:tcPr>
            <w:tcW w:w="317" w:type="pct"/>
            <w:vAlign w:val="center"/>
          </w:tcPr>
          <w:p w14:paraId="6920959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218ECB9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с.10, № 5Б</w:t>
            </w:r>
          </w:p>
        </w:tc>
        <w:tc>
          <w:tcPr>
            <w:tcW w:w="252" w:type="pct"/>
            <w:vAlign w:val="center"/>
          </w:tcPr>
          <w:p w14:paraId="313E47A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24974A1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10D5862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6A8722C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 неделя сентября</w:t>
            </w:r>
          </w:p>
        </w:tc>
        <w:tc>
          <w:tcPr>
            <w:tcW w:w="518" w:type="pct"/>
          </w:tcPr>
          <w:p w14:paraId="5D4D61F6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«Имеет ли значение цвет?»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14:paraId="7CB4135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Модальные</w:t>
            </w:r>
            <w:r w:rsidRPr="00D1059E">
              <w:rPr>
                <w:sz w:val="22"/>
                <w:szCs w:val="22"/>
                <w:lang w:val="en-US"/>
              </w:rPr>
              <w:t xml:space="preserve"> </w:t>
            </w:r>
            <w:r w:rsidRPr="00D1059E">
              <w:rPr>
                <w:sz w:val="22"/>
                <w:szCs w:val="22"/>
              </w:rPr>
              <w:t>глаголы</w:t>
            </w:r>
            <w:r w:rsidRPr="00D1059E">
              <w:rPr>
                <w:sz w:val="22"/>
                <w:szCs w:val="22"/>
                <w:lang w:val="en-US"/>
              </w:rPr>
              <w:t xml:space="preserve">, Future Simple, be (not) allowed to do 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 xml:space="preserve">, be (not) permitted to do 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>, you may under no circumstances</w:t>
            </w:r>
          </w:p>
        </w:tc>
        <w:tc>
          <w:tcPr>
            <w:tcW w:w="421" w:type="pct"/>
            <w:vMerge w:val="restart"/>
            <w:vAlign w:val="center"/>
          </w:tcPr>
          <w:p w14:paraId="2358312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be put at risk, carry on distract from, earlobe, have a row, prohibit, rebellious, sit for exams</w:t>
            </w:r>
          </w:p>
        </w:tc>
        <w:tc>
          <w:tcPr>
            <w:tcW w:w="521" w:type="pct"/>
            <w:gridSpan w:val="2"/>
            <w:vAlign w:val="center"/>
          </w:tcPr>
          <w:p w14:paraId="09617E2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Ролевая игра «Сабина и завуч» о правилах поведения в школе</w:t>
            </w:r>
          </w:p>
        </w:tc>
        <w:tc>
          <w:tcPr>
            <w:tcW w:w="471" w:type="pct"/>
            <w:vAlign w:val="center"/>
          </w:tcPr>
          <w:p w14:paraId="7C317CB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Рассказ «Девочка, которая покрасила волосы, которой пришлось носить парик на экзамен»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118ACE4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5174FA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3A56C04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D1B8078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Лексика </w:t>
            </w:r>
          </w:p>
          <w:p w14:paraId="131C4E2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с. 173</w:t>
            </w:r>
          </w:p>
        </w:tc>
        <w:tc>
          <w:tcPr>
            <w:tcW w:w="252" w:type="pct"/>
            <w:vAlign w:val="center"/>
          </w:tcPr>
          <w:p w14:paraId="3FEF818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C5EA32F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370C3B1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6B441C86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2F0736D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«Мы такие разные»</w:t>
            </w:r>
          </w:p>
        </w:tc>
        <w:tc>
          <w:tcPr>
            <w:tcW w:w="878" w:type="pct"/>
            <w:gridSpan w:val="2"/>
            <w:vMerge/>
            <w:vAlign w:val="center"/>
          </w:tcPr>
          <w:p w14:paraId="42CFC12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14:paraId="3732CAD8" w14:textId="77777777" w:rsidR="00D1059E" w:rsidRPr="00D1059E" w:rsidRDefault="00D1059E" w:rsidP="004060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329C7EB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Диалог-дискуссия «О школьных правилах»</w:t>
            </w:r>
          </w:p>
        </w:tc>
        <w:tc>
          <w:tcPr>
            <w:tcW w:w="471" w:type="pct"/>
            <w:vAlign w:val="center"/>
          </w:tcPr>
          <w:p w14:paraId="38B6C9F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«Школьные правила»</w:t>
            </w:r>
          </w:p>
        </w:tc>
        <w:tc>
          <w:tcPr>
            <w:tcW w:w="462" w:type="pct"/>
            <w:vAlign w:val="center"/>
          </w:tcPr>
          <w:p w14:paraId="576ED02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pct"/>
            <w:vAlign w:val="center"/>
          </w:tcPr>
          <w:p w14:paraId="5133AC8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Правила поведения</w:t>
            </w:r>
          </w:p>
        </w:tc>
        <w:tc>
          <w:tcPr>
            <w:tcW w:w="317" w:type="pct"/>
            <w:vAlign w:val="center"/>
          </w:tcPr>
          <w:p w14:paraId="466E7A67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pct"/>
            <w:vAlign w:val="center"/>
          </w:tcPr>
          <w:p w14:paraId="175AA69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 13 № 5</w:t>
            </w:r>
          </w:p>
        </w:tc>
        <w:tc>
          <w:tcPr>
            <w:tcW w:w="252" w:type="pct"/>
            <w:vAlign w:val="center"/>
          </w:tcPr>
          <w:p w14:paraId="0BB5112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ECBE4D3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15A7228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47E3A64C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036F9FFC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«Город против университета»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14:paraId="6C59290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 xml:space="preserve">Expression with comparatives: much, a lot, far (=a lot), a bit, a little, slightly, the 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adj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 xml:space="preserve"> +  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er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 xml:space="preserve"> the better</w:t>
            </w:r>
          </w:p>
        </w:tc>
        <w:tc>
          <w:tcPr>
            <w:tcW w:w="421" w:type="pct"/>
            <w:vAlign w:val="center"/>
          </w:tcPr>
          <w:p w14:paraId="3387473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67C3A47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Групповой диалог «В каком университете учиться?»</w:t>
            </w:r>
          </w:p>
        </w:tc>
        <w:tc>
          <w:tcPr>
            <w:tcW w:w="471" w:type="pct"/>
            <w:vAlign w:val="center"/>
          </w:tcPr>
          <w:p w14:paraId="5789CF8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Постер</w:t>
            </w:r>
          </w:p>
          <w:p w14:paraId="5CEC88B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«Российские и зарубежные университеты»</w:t>
            </w:r>
          </w:p>
          <w:p w14:paraId="794610F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10070724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pct"/>
            <w:vAlign w:val="center"/>
          </w:tcPr>
          <w:p w14:paraId="78A9B75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Факты о университете или школе</w:t>
            </w:r>
          </w:p>
        </w:tc>
        <w:tc>
          <w:tcPr>
            <w:tcW w:w="317" w:type="pct"/>
            <w:vAlign w:val="center"/>
          </w:tcPr>
          <w:p w14:paraId="21EB2E1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65500A6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Подготовить факты о школе или университете</w:t>
            </w:r>
          </w:p>
        </w:tc>
        <w:tc>
          <w:tcPr>
            <w:tcW w:w="252" w:type="pct"/>
            <w:vAlign w:val="center"/>
          </w:tcPr>
          <w:p w14:paraId="1606D2A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7C16E1FC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0F16472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64B538A0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 неделя сентября</w:t>
            </w:r>
          </w:p>
        </w:tc>
        <w:tc>
          <w:tcPr>
            <w:tcW w:w="518" w:type="pct"/>
          </w:tcPr>
          <w:p w14:paraId="174A4392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«А в какой университет идешь ты?»</w:t>
            </w:r>
          </w:p>
        </w:tc>
        <w:tc>
          <w:tcPr>
            <w:tcW w:w="878" w:type="pct"/>
            <w:gridSpan w:val="2"/>
            <w:vMerge/>
            <w:vAlign w:val="center"/>
          </w:tcPr>
          <w:p w14:paraId="170EEBA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3273B85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1C74BF4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Монолог «История одного дня»</w:t>
            </w:r>
          </w:p>
        </w:tc>
        <w:tc>
          <w:tcPr>
            <w:tcW w:w="471" w:type="pct"/>
            <w:vAlign w:val="center"/>
          </w:tcPr>
          <w:p w14:paraId="45DB959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1406603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Монолог «О студенческой жизни»</w:t>
            </w:r>
          </w:p>
          <w:p w14:paraId="53A5740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5" w:type="pct"/>
            <w:vAlign w:val="center"/>
          </w:tcPr>
          <w:p w14:paraId="0D60C87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История по картинкам</w:t>
            </w:r>
          </w:p>
        </w:tc>
        <w:tc>
          <w:tcPr>
            <w:tcW w:w="317" w:type="pct"/>
            <w:vAlign w:val="center"/>
          </w:tcPr>
          <w:p w14:paraId="54F6951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2C20E0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 17 № 5 (написать историю)</w:t>
            </w:r>
          </w:p>
        </w:tc>
        <w:tc>
          <w:tcPr>
            <w:tcW w:w="252" w:type="pct"/>
            <w:vAlign w:val="center"/>
          </w:tcPr>
          <w:p w14:paraId="39A14D1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20C08D3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14E88C1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3852240B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423D98D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7. «Они объехали весь свет»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14:paraId="501DE1C0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Conditionals with if (not) and unless</w:t>
            </w:r>
          </w:p>
        </w:tc>
        <w:tc>
          <w:tcPr>
            <w:tcW w:w="421" w:type="pct"/>
            <w:vAlign w:val="center"/>
          </w:tcPr>
          <w:p w14:paraId="256A549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7B3B4C5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2CED782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«История путешествий»</w:t>
            </w:r>
          </w:p>
          <w:p w14:paraId="2D267D0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(RS)</w:t>
            </w:r>
          </w:p>
        </w:tc>
        <w:tc>
          <w:tcPr>
            <w:tcW w:w="462" w:type="pct"/>
            <w:vAlign w:val="center"/>
          </w:tcPr>
          <w:p w14:paraId="3896623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Интервью представителя программы обмена</w:t>
            </w:r>
          </w:p>
          <w:p w14:paraId="7C436D9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5" w:type="pct"/>
            <w:vAlign w:val="center"/>
          </w:tcPr>
          <w:p w14:paraId="41D012D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6670C6C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F85E0D6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  <w:lang w:val="en-US"/>
              </w:rPr>
              <w:t xml:space="preserve">WB </w:t>
            </w:r>
            <w:r w:rsidRPr="00D1059E">
              <w:rPr>
                <w:sz w:val="22"/>
                <w:szCs w:val="22"/>
              </w:rPr>
              <w:t>№</w:t>
            </w:r>
            <w:r w:rsidRPr="00D1059E">
              <w:rPr>
                <w:sz w:val="22"/>
                <w:szCs w:val="22"/>
                <w:lang w:val="en-US"/>
              </w:rPr>
              <w:t xml:space="preserve"> 3D</w:t>
            </w:r>
          </w:p>
          <w:p w14:paraId="1E0F3BD9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Unit 1 Lessons 7-8</w:t>
            </w:r>
          </w:p>
        </w:tc>
        <w:tc>
          <w:tcPr>
            <w:tcW w:w="252" w:type="pct"/>
            <w:vAlign w:val="center"/>
          </w:tcPr>
          <w:p w14:paraId="4977BFF5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348E27C3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72BB52E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11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17694ADB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3D6977A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8. «А ты хотел бы учиться по обмену?»</w:t>
            </w:r>
          </w:p>
        </w:tc>
        <w:tc>
          <w:tcPr>
            <w:tcW w:w="878" w:type="pct"/>
            <w:gridSpan w:val="2"/>
            <w:vMerge/>
            <w:vAlign w:val="center"/>
          </w:tcPr>
          <w:p w14:paraId="1220B93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0C6EEBA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vAlign w:val="center"/>
          </w:tcPr>
          <w:p w14:paraId="1653D3C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28F0CFF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о приеме в программу обмена (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3966F99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3E810A6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о приеме в программу обмена</w:t>
            </w:r>
          </w:p>
        </w:tc>
        <w:tc>
          <w:tcPr>
            <w:tcW w:w="317" w:type="pct"/>
            <w:vAlign w:val="center"/>
          </w:tcPr>
          <w:p w14:paraId="77795D1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5F47035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о приеме в программу обмена</w:t>
            </w:r>
          </w:p>
        </w:tc>
        <w:tc>
          <w:tcPr>
            <w:tcW w:w="252" w:type="pct"/>
            <w:vAlign w:val="center"/>
          </w:tcPr>
          <w:p w14:paraId="0D814DB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4DE28EB" w14:textId="77777777" w:rsidTr="004060C7">
        <w:trPr>
          <w:cantSplit/>
          <w:trHeight w:val="397"/>
        </w:trPr>
        <w:tc>
          <w:tcPr>
            <w:tcW w:w="134" w:type="pct"/>
            <w:vAlign w:val="center"/>
          </w:tcPr>
          <w:p w14:paraId="4C9840F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12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0801883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 неделя сентября</w:t>
            </w:r>
          </w:p>
        </w:tc>
        <w:tc>
          <w:tcPr>
            <w:tcW w:w="4689" w:type="pct"/>
            <w:gridSpan w:val="12"/>
          </w:tcPr>
          <w:p w14:paraId="3DD2A3AE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Самопроверка владения грамматическими структурами и лексикой</w:t>
            </w:r>
          </w:p>
        </w:tc>
      </w:tr>
      <w:tr w:rsidR="00D1059E" w:rsidRPr="00D1059E" w14:paraId="3927A74C" w14:textId="77777777" w:rsidTr="004060C7">
        <w:trPr>
          <w:cantSplit/>
          <w:trHeight w:val="397"/>
        </w:trPr>
        <w:tc>
          <w:tcPr>
            <w:tcW w:w="134" w:type="pct"/>
            <w:vAlign w:val="center"/>
          </w:tcPr>
          <w:p w14:paraId="69D4AFF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13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1F7056FA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9" w:type="pct"/>
            <w:gridSpan w:val="12"/>
          </w:tcPr>
          <w:p w14:paraId="33C5750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10.  Обобщение пройденного материала, подготовка к защите проектов</w:t>
            </w:r>
          </w:p>
        </w:tc>
      </w:tr>
      <w:tr w:rsidR="00D1059E" w:rsidRPr="00D1059E" w14:paraId="0745C176" w14:textId="77777777" w:rsidTr="004060C7">
        <w:trPr>
          <w:cantSplit/>
          <w:trHeight w:val="397"/>
        </w:trPr>
        <w:tc>
          <w:tcPr>
            <w:tcW w:w="134" w:type="pct"/>
            <w:vAlign w:val="center"/>
          </w:tcPr>
          <w:p w14:paraId="4149DDF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14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49D4E78E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9" w:type="pct"/>
            <w:gridSpan w:val="12"/>
          </w:tcPr>
          <w:p w14:paraId="07C40D7A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Итоговый урок по теме «Хороший старт», защита проектов</w:t>
            </w:r>
          </w:p>
        </w:tc>
      </w:tr>
      <w:tr w:rsidR="00D1059E" w:rsidRPr="00D1059E" w14:paraId="7CB53223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1A1B91E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15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2EBA049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 неделя октября</w:t>
            </w:r>
          </w:p>
        </w:tc>
        <w:tc>
          <w:tcPr>
            <w:tcW w:w="518" w:type="pct"/>
            <w:vAlign w:val="center"/>
          </w:tcPr>
          <w:p w14:paraId="314E15DA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1. «Прямые парни»</w:t>
            </w:r>
          </w:p>
        </w:tc>
        <w:tc>
          <w:tcPr>
            <w:tcW w:w="500" w:type="pct"/>
            <w:vMerge w:val="restart"/>
            <w:vAlign w:val="center"/>
          </w:tcPr>
          <w:p w14:paraId="1BA92A9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Префиксы</w:t>
            </w:r>
            <w:r w:rsidRPr="00D1059E">
              <w:rPr>
                <w:sz w:val="22"/>
                <w:szCs w:val="22"/>
                <w:lang w:val="en-US"/>
              </w:rPr>
              <w:t xml:space="preserve">: in-, 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im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>-, un-</w:t>
            </w:r>
          </w:p>
          <w:p w14:paraId="43D4510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Суффиксы</w:t>
            </w:r>
            <w:r w:rsidRPr="00D1059E">
              <w:rPr>
                <w:sz w:val="22"/>
                <w:szCs w:val="22"/>
                <w:lang w:val="en-US"/>
              </w:rPr>
              <w:t>:</w:t>
            </w:r>
          </w:p>
          <w:p w14:paraId="43364A45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ance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>, 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ence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>, 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ment</w:t>
            </w:r>
            <w:proofErr w:type="spellEnd"/>
          </w:p>
        </w:tc>
        <w:tc>
          <w:tcPr>
            <w:tcW w:w="798" w:type="pct"/>
            <w:gridSpan w:val="2"/>
            <w:vMerge w:val="restart"/>
            <w:vAlign w:val="center"/>
          </w:tcPr>
          <w:p w14:paraId="14CC1E2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Get one’s message across, hurt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like-minded, make a statement, narrow-minded, originate from / in, participate in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protest against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tension (between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85" w:type="pct"/>
            <w:vAlign w:val="center"/>
          </w:tcPr>
          <w:p w14:paraId="75AD4C8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Ответы по тексту</w:t>
            </w:r>
          </w:p>
        </w:tc>
        <w:tc>
          <w:tcPr>
            <w:tcW w:w="506" w:type="pct"/>
            <w:gridSpan w:val="2"/>
            <w:vAlign w:val="center"/>
          </w:tcPr>
          <w:p w14:paraId="145EB8A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Статья о молодёжной группе</w:t>
            </w:r>
          </w:p>
          <w:p w14:paraId="10DDD8A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29CC275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80D73A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571A484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6537C4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с</w:t>
            </w:r>
            <w:r w:rsidRPr="00D1059E">
              <w:rPr>
                <w:sz w:val="22"/>
                <w:szCs w:val="22"/>
                <w:lang w:val="en-US"/>
              </w:rPr>
              <w:t>. 25, № 2D,</w:t>
            </w:r>
          </w:p>
          <w:p w14:paraId="6BD350E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 Unit2, Lessons 1-2</w:t>
            </w:r>
          </w:p>
          <w:p w14:paraId="24D3DF6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№ 1,2</w:t>
            </w:r>
          </w:p>
        </w:tc>
        <w:tc>
          <w:tcPr>
            <w:tcW w:w="252" w:type="pct"/>
            <w:vAlign w:val="center"/>
          </w:tcPr>
          <w:p w14:paraId="6F2F17E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08379966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4E51698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16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2449D016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3EC09B62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2. «Я и молодежные течения»</w:t>
            </w:r>
          </w:p>
        </w:tc>
        <w:tc>
          <w:tcPr>
            <w:tcW w:w="500" w:type="pct"/>
            <w:vMerge/>
            <w:vAlign w:val="center"/>
          </w:tcPr>
          <w:p w14:paraId="7E15CBB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8" w:type="pct"/>
            <w:gridSpan w:val="2"/>
            <w:vMerge/>
            <w:vAlign w:val="center"/>
          </w:tcPr>
          <w:p w14:paraId="25348EB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5" w:type="pct"/>
            <w:vAlign w:val="center"/>
          </w:tcPr>
          <w:p w14:paraId="6C53992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Диалог дискуссия «Хотели бы вы быть в молодёжной группе?»</w:t>
            </w:r>
          </w:p>
        </w:tc>
        <w:tc>
          <w:tcPr>
            <w:tcW w:w="506" w:type="pct"/>
            <w:gridSpan w:val="2"/>
            <w:vAlign w:val="center"/>
          </w:tcPr>
          <w:p w14:paraId="5E287B5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5210755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C73A34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Мини-сочинение «Я и молодёжная группа»</w:t>
            </w:r>
          </w:p>
        </w:tc>
        <w:tc>
          <w:tcPr>
            <w:tcW w:w="317" w:type="pct"/>
            <w:vAlign w:val="center"/>
          </w:tcPr>
          <w:p w14:paraId="5B4B34C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F35992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  <w:lang w:val="en-US"/>
              </w:rPr>
              <w:t xml:space="preserve">c.26 </w:t>
            </w:r>
            <w:r w:rsidRPr="00D1059E">
              <w:rPr>
                <w:sz w:val="22"/>
                <w:szCs w:val="22"/>
              </w:rPr>
              <w:t>№7</w:t>
            </w:r>
          </w:p>
          <w:p w14:paraId="7641509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(мини- сочинение)</w:t>
            </w:r>
          </w:p>
        </w:tc>
        <w:tc>
          <w:tcPr>
            <w:tcW w:w="252" w:type="pct"/>
            <w:vAlign w:val="center"/>
          </w:tcPr>
          <w:p w14:paraId="42BDD8E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516215" w14:paraId="325FDA2C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5804925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17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426F7EA8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4A5AC574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«Такие же или другие?»</w:t>
            </w:r>
          </w:p>
        </w:tc>
        <w:tc>
          <w:tcPr>
            <w:tcW w:w="500" w:type="pct"/>
            <w:vAlign w:val="center"/>
          </w:tcPr>
          <w:p w14:paraId="1755C57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8" w:type="pct"/>
            <w:gridSpan w:val="2"/>
            <w:vMerge w:val="restart"/>
            <w:vAlign w:val="center"/>
          </w:tcPr>
          <w:p w14:paraId="508617CA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5" w:type="pct"/>
            <w:vAlign w:val="center"/>
          </w:tcPr>
          <w:p w14:paraId="434B6FE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Диалог дискуссия о молодежных группах</w:t>
            </w:r>
          </w:p>
        </w:tc>
        <w:tc>
          <w:tcPr>
            <w:tcW w:w="506" w:type="pct"/>
            <w:gridSpan w:val="2"/>
            <w:vAlign w:val="center"/>
          </w:tcPr>
          <w:p w14:paraId="4010003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Стати из журнала о молодёжных группах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40E583B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 w:val="restart"/>
            <w:vAlign w:val="center"/>
          </w:tcPr>
          <w:p w14:paraId="3FFAEAB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на тему молодёжной группы</w:t>
            </w:r>
          </w:p>
        </w:tc>
        <w:tc>
          <w:tcPr>
            <w:tcW w:w="317" w:type="pct"/>
            <w:vAlign w:val="center"/>
          </w:tcPr>
          <w:p w14:paraId="180BED5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C9BE6B0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с</w:t>
            </w:r>
            <w:r w:rsidRPr="00D1059E">
              <w:rPr>
                <w:sz w:val="22"/>
                <w:szCs w:val="22"/>
                <w:lang w:val="en-US"/>
              </w:rPr>
              <w:t>. 28 № 4D,</w:t>
            </w:r>
          </w:p>
          <w:p w14:paraId="23EDB280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WB, Unit 2, Lessons 3-4, №4</w:t>
            </w:r>
          </w:p>
        </w:tc>
        <w:tc>
          <w:tcPr>
            <w:tcW w:w="252" w:type="pct"/>
            <w:vAlign w:val="center"/>
          </w:tcPr>
          <w:p w14:paraId="70E593B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3E5A7C5F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2241A0F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18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4AC96C3D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октября</w:t>
            </w:r>
          </w:p>
        </w:tc>
        <w:tc>
          <w:tcPr>
            <w:tcW w:w="518" w:type="pct"/>
            <w:vAlign w:val="center"/>
          </w:tcPr>
          <w:p w14:paraId="2C4A3CB3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«А в какой группе я?»</w:t>
            </w:r>
          </w:p>
        </w:tc>
        <w:tc>
          <w:tcPr>
            <w:tcW w:w="500" w:type="pct"/>
            <w:vAlign w:val="center"/>
          </w:tcPr>
          <w:p w14:paraId="37075F0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gridSpan w:val="2"/>
            <w:vMerge/>
            <w:vAlign w:val="center"/>
          </w:tcPr>
          <w:p w14:paraId="30D4FAF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14:paraId="75ABA4E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Диалог дискуссия о молодежных группах</w:t>
            </w:r>
          </w:p>
        </w:tc>
        <w:tc>
          <w:tcPr>
            <w:tcW w:w="506" w:type="pct"/>
            <w:gridSpan w:val="2"/>
            <w:vAlign w:val="center"/>
          </w:tcPr>
          <w:p w14:paraId="54E1F1F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7B0D0FB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vAlign w:val="center"/>
          </w:tcPr>
          <w:p w14:paraId="3F2097A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6067AAA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40B9F18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</w:t>
            </w:r>
          </w:p>
        </w:tc>
        <w:tc>
          <w:tcPr>
            <w:tcW w:w="252" w:type="pct"/>
            <w:vAlign w:val="center"/>
          </w:tcPr>
          <w:p w14:paraId="4CE312F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72168AF4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306213A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19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3D9941B7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3B7AE4F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«Сыграй в свою игру»</w:t>
            </w:r>
          </w:p>
        </w:tc>
        <w:tc>
          <w:tcPr>
            <w:tcW w:w="500" w:type="pct"/>
            <w:vMerge w:val="restart"/>
            <w:vAlign w:val="center"/>
          </w:tcPr>
          <w:p w14:paraId="74AECF9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Суффиксы</w:t>
            </w:r>
            <w:r w:rsidRPr="00D1059E">
              <w:rPr>
                <w:sz w:val="22"/>
                <w:szCs w:val="22"/>
                <w:lang w:val="en-US"/>
              </w:rPr>
              <w:t>: 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ence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>/-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ent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>, 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ity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>, -ion, 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ive</w:t>
            </w:r>
            <w:proofErr w:type="spellEnd"/>
          </w:p>
        </w:tc>
        <w:tc>
          <w:tcPr>
            <w:tcW w:w="798" w:type="pct"/>
            <w:gridSpan w:val="2"/>
            <w:vMerge w:val="restart"/>
            <w:vAlign w:val="center"/>
          </w:tcPr>
          <w:p w14:paraId="715FABD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be perceived as, be (un)sure of oneself, cover (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 up, cross one’s legs, fell (un)certain of oneself, fold one’s arms, give (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 away, look someone in the eye, put on a fake smile, scratch one’s face</w:t>
            </w:r>
          </w:p>
        </w:tc>
        <w:tc>
          <w:tcPr>
            <w:tcW w:w="485" w:type="pct"/>
            <w:vAlign w:val="center"/>
          </w:tcPr>
          <w:p w14:paraId="7E50A0B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763344B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Статья «Язык тела»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27DFA9B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4A7DF8B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5DBA6EC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4387EE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52" w:type="pct"/>
            <w:vAlign w:val="center"/>
          </w:tcPr>
          <w:p w14:paraId="1669C0C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161550E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65DDB6F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20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05C0F32E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563DF032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«Язык тела»</w:t>
            </w:r>
          </w:p>
        </w:tc>
        <w:tc>
          <w:tcPr>
            <w:tcW w:w="500" w:type="pct"/>
            <w:vMerge/>
            <w:vAlign w:val="center"/>
          </w:tcPr>
          <w:p w14:paraId="213488C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gridSpan w:val="2"/>
            <w:vMerge/>
            <w:vAlign w:val="center"/>
          </w:tcPr>
          <w:p w14:paraId="776F1EB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14:paraId="7CFB359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Описания чувств, жестов, поз</w:t>
            </w:r>
          </w:p>
        </w:tc>
        <w:tc>
          <w:tcPr>
            <w:tcW w:w="506" w:type="pct"/>
            <w:gridSpan w:val="2"/>
            <w:vAlign w:val="center"/>
          </w:tcPr>
          <w:p w14:paraId="4C42CDB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39DB082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Лекция психолога  «Как воспитать уверенность в себе» (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5" w:type="pct"/>
            <w:vAlign w:val="center"/>
          </w:tcPr>
          <w:p w14:paraId="22D480C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План саморазвития</w:t>
            </w:r>
          </w:p>
        </w:tc>
        <w:tc>
          <w:tcPr>
            <w:tcW w:w="317" w:type="pct"/>
            <w:vAlign w:val="center"/>
          </w:tcPr>
          <w:p w14:paraId="4D5C5BF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B418D4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План саморазвития</w:t>
            </w:r>
          </w:p>
        </w:tc>
        <w:tc>
          <w:tcPr>
            <w:tcW w:w="252" w:type="pct"/>
            <w:vAlign w:val="center"/>
          </w:tcPr>
          <w:p w14:paraId="4CD6394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27C08450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1E08CD4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21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52B72847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 неделя октября</w:t>
            </w:r>
          </w:p>
        </w:tc>
        <w:tc>
          <w:tcPr>
            <w:tcW w:w="518" w:type="pct"/>
            <w:vAlign w:val="center"/>
          </w:tcPr>
          <w:p w14:paraId="57911AB0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7. «Волнующий запах успеха»</w:t>
            </w:r>
          </w:p>
        </w:tc>
        <w:tc>
          <w:tcPr>
            <w:tcW w:w="500" w:type="pct"/>
            <w:vMerge w:val="restart"/>
            <w:vAlign w:val="center"/>
          </w:tcPr>
          <w:p w14:paraId="74B9A52E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Reporting speech</w:t>
            </w:r>
          </w:p>
        </w:tc>
        <w:tc>
          <w:tcPr>
            <w:tcW w:w="798" w:type="pct"/>
            <w:gridSpan w:val="2"/>
            <w:vMerge w:val="restart"/>
            <w:vAlign w:val="center"/>
          </w:tcPr>
          <w:p w14:paraId="1102CE5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admit (to) doing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/ (that), complain (that), deny doing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/ (that), insist (that), persuade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to do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promise to do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to reply (that)</w:t>
            </w:r>
          </w:p>
        </w:tc>
        <w:tc>
          <w:tcPr>
            <w:tcW w:w="485" w:type="pct"/>
            <w:vAlign w:val="center"/>
          </w:tcPr>
          <w:p w14:paraId="33B2F0E4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72D03C6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2" w:type="pct"/>
            <w:vAlign w:val="center"/>
          </w:tcPr>
          <w:p w14:paraId="39A9687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Интервью с </w:t>
            </w:r>
            <w:proofErr w:type="spellStart"/>
            <w:r w:rsidRPr="00D1059E">
              <w:rPr>
                <w:sz w:val="22"/>
                <w:szCs w:val="22"/>
              </w:rPr>
              <w:t>Эммили</w:t>
            </w:r>
            <w:proofErr w:type="spellEnd"/>
            <w:r w:rsidRPr="00D1059E">
              <w:rPr>
                <w:sz w:val="22"/>
                <w:szCs w:val="22"/>
              </w:rPr>
              <w:t xml:space="preserve"> </w:t>
            </w:r>
            <w:proofErr w:type="spellStart"/>
            <w:r w:rsidRPr="00D1059E">
              <w:rPr>
                <w:sz w:val="22"/>
                <w:szCs w:val="22"/>
              </w:rPr>
              <w:t>Вотсон</w:t>
            </w:r>
            <w:proofErr w:type="spellEnd"/>
            <w:r w:rsidRPr="00D1059E">
              <w:rPr>
                <w:sz w:val="22"/>
                <w:szCs w:val="22"/>
              </w:rPr>
              <w:t xml:space="preserve"> о её успехе</w:t>
            </w:r>
          </w:p>
          <w:p w14:paraId="3319C0F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(LS)</w:t>
            </w:r>
          </w:p>
        </w:tc>
        <w:tc>
          <w:tcPr>
            <w:tcW w:w="425" w:type="pct"/>
            <w:vAlign w:val="center"/>
          </w:tcPr>
          <w:p w14:paraId="7E0BFFB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Вопросы о друге</w:t>
            </w:r>
          </w:p>
        </w:tc>
        <w:tc>
          <w:tcPr>
            <w:tcW w:w="317" w:type="pct"/>
            <w:vAlign w:val="center"/>
          </w:tcPr>
          <w:p w14:paraId="2D5D2C3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A7586F4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Вопросы о друге</w:t>
            </w:r>
          </w:p>
        </w:tc>
        <w:tc>
          <w:tcPr>
            <w:tcW w:w="252" w:type="pct"/>
            <w:vAlign w:val="center"/>
          </w:tcPr>
          <w:p w14:paraId="39C7241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574EC82" w14:textId="77777777" w:rsidTr="004060C7">
        <w:trPr>
          <w:cantSplit/>
          <w:trHeight w:val="1134"/>
        </w:trPr>
        <w:tc>
          <w:tcPr>
            <w:tcW w:w="134" w:type="pct"/>
            <w:vAlign w:val="center"/>
          </w:tcPr>
          <w:p w14:paraId="1FA0B18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22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72C65D6E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3EFB2E4F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8. «Интервью с одноклассником»</w:t>
            </w:r>
          </w:p>
        </w:tc>
        <w:tc>
          <w:tcPr>
            <w:tcW w:w="500" w:type="pct"/>
            <w:vMerge/>
            <w:vAlign w:val="center"/>
          </w:tcPr>
          <w:p w14:paraId="452C758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gridSpan w:val="2"/>
            <w:vMerge/>
            <w:vAlign w:val="center"/>
          </w:tcPr>
          <w:p w14:paraId="55A573F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14:paraId="475DAB5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6F83B4D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Автобиография «Рыжее восстание в 13 лет» (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62" w:type="pct"/>
            <w:vAlign w:val="center"/>
          </w:tcPr>
          <w:p w14:paraId="2ABDCD2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4E74802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</w:t>
            </w:r>
          </w:p>
        </w:tc>
        <w:tc>
          <w:tcPr>
            <w:tcW w:w="317" w:type="pct"/>
            <w:vAlign w:val="center"/>
          </w:tcPr>
          <w:p w14:paraId="66642A7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BBEAF3D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</w:t>
            </w:r>
          </w:p>
        </w:tc>
        <w:tc>
          <w:tcPr>
            <w:tcW w:w="252" w:type="pct"/>
            <w:vAlign w:val="center"/>
          </w:tcPr>
          <w:p w14:paraId="4D5588F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7513B05" w14:textId="77777777" w:rsidTr="004060C7">
        <w:trPr>
          <w:cantSplit/>
          <w:trHeight w:val="397"/>
        </w:trPr>
        <w:tc>
          <w:tcPr>
            <w:tcW w:w="134" w:type="pct"/>
            <w:vAlign w:val="center"/>
          </w:tcPr>
          <w:p w14:paraId="51A2239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543B8AE7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9" w:type="pct"/>
            <w:gridSpan w:val="12"/>
          </w:tcPr>
          <w:p w14:paraId="0B4CAB3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Самопроверка владения грамматическими структурами и лексикой</w:t>
            </w:r>
          </w:p>
        </w:tc>
      </w:tr>
      <w:tr w:rsidR="00D1059E" w:rsidRPr="00D1059E" w14:paraId="3D1FAACF" w14:textId="77777777" w:rsidTr="004060C7">
        <w:trPr>
          <w:cantSplit/>
          <w:trHeight w:val="397"/>
        </w:trPr>
        <w:tc>
          <w:tcPr>
            <w:tcW w:w="134" w:type="pct"/>
            <w:vAlign w:val="center"/>
          </w:tcPr>
          <w:p w14:paraId="2251E0B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14:paraId="3A26CBA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  <w:lang w:val="en-US"/>
              </w:rPr>
              <w:t xml:space="preserve">4 </w:t>
            </w:r>
            <w:r w:rsidRPr="00D1059E">
              <w:rPr>
                <w:sz w:val="22"/>
                <w:szCs w:val="22"/>
              </w:rPr>
              <w:t>неделя октября</w:t>
            </w:r>
          </w:p>
        </w:tc>
        <w:tc>
          <w:tcPr>
            <w:tcW w:w="4689" w:type="pct"/>
            <w:gridSpan w:val="12"/>
          </w:tcPr>
          <w:p w14:paraId="7D5EE90E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10.  Обобщение пройденного материала, подготовка к защите проектов, подготовка к контрольной работе</w:t>
            </w:r>
          </w:p>
        </w:tc>
      </w:tr>
      <w:tr w:rsidR="00D1059E" w:rsidRPr="00D1059E" w14:paraId="73001A60" w14:textId="77777777" w:rsidTr="004060C7">
        <w:trPr>
          <w:cantSplit/>
          <w:trHeight w:val="397"/>
        </w:trPr>
        <w:tc>
          <w:tcPr>
            <w:tcW w:w="134" w:type="pct"/>
            <w:vAlign w:val="center"/>
          </w:tcPr>
          <w:p w14:paraId="02E8904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2EF2EB46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9" w:type="pct"/>
            <w:gridSpan w:val="12"/>
          </w:tcPr>
          <w:p w14:paraId="3838B83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Итоговый урок по теме «С кем я?», защита проектов</w:t>
            </w:r>
          </w:p>
        </w:tc>
      </w:tr>
      <w:tr w:rsidR="00D1059E" w:rsidRPr="00D1059E" w14:paraId="216F4484" w14:textId="77777777" w:rsidTr="004060C7">
        <w:trPr>
          <w:cantSplit/>
          <w:trHeight w:val="70"/>
        </w:trPr>
        <w:tc>
          <w:tcPr>
            <w:tcW w:w="134" w:type="pct"/>
            <w:vAlign w:val="center"/>
          </w:tcPr>
          <w:p w14:paraId="6600D38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26</w:t>
            </w:r>
          </w:p>
        </w:tc>
        <w:tc>
          <w:tcPr>
            <w:tcW w:w="177" w:type="pct"/>
            <w:vMerge/>
            <w:textDirection w:val="btLr"/>
            <w:vAlign w:val="center"/>
          </w:tcPr>
          <w:p w14:paraId="48BED4CE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9" w:type="pct"/>
            <w:gridSpan w:val="12"/>
          </w:tcPr>
          <w:p w14:paraId="5BF6AD9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Контрольная работа за 1 четверть</w:t>
            </w:r>
          </w:p>
        </w:tc>
      </w:tr>
    </w:tbl>
    <w:p w14:paraId="44A445AF" w14:textId="77777777" w:rsidR="00D1059E" w:rsidRPr="00D1059E" w:rsidRDefault="00D1059E" w:rsidP="00D1059E">
      <w:pPr>
        <w:jc w:val="center"/>
        <w:rPr>
          <w:b/>
          <w:sz w:val="22"/>
          <w:szCs w:val="22"/>
        </w:rPr>
      </w:pPr>
    </w:p>
    <w:p w14:paraId="6D121A38" w14:textId="77777777" w:rsidR="00D1059E" w:rsidRPr="00D1059E" w:rsidRDefault="00D1059E" w:rsidP="00D1059E">
      <w:pPr>
        <w:jc w:val="center"/>
        <w:rPr>
          <w:b/>
          <w:sz w:val="22"/>
          <w:szCs w:val="22"/>
        </w:rPr>
      </w:pPr>
    </w:p>
    <w:p w14:paraId="6A84D9C4" w14:textId="77777777" w:rsidR="00D1059E" w:rsidRPr="00D1059E" w:rsidRDefault="00D1059E" w:rsidP="00D1059E">
      <w:pPr>
        <w:jc w:val="center"/>
        <w:rPr>
          <w:b/>
          <w:sz w:val="22"/>
          <w:szCs w:val="22"/>
        </w:rPr>
      </w:pPr>
      <w:r w:rsidRPr="00D1059E">
        <w:rPr>
          <w:b/>
          <w:sz w:val="22"/>
          <w:szCs w:val="22"/>
        </w:rPr>
        <w:br w:type="page"/>
      </w:r>
    </w:p>
    <w:tbl>
      <w:tblPr>
        <w:tblpPr w:leftFromText="180" w:rightFromText="180" w:vertAnchor="page" w:horzAnchor="margin" w:tblpX="108" w:tblpY="1450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9"/>
        <w:gridCol w:w="1519"/>
        <w:gridCol w:w="1887"/>
        <w:gridCol w:w="2272"/>
        <w:gridCol w:w="1668"/>
        <w:gridCol w:w="1509"/>
        <w:gridCol w:w="1480"/>
        <w:gridCol w:w="1364"/>
        <w:gridCol w:w="1015"/>
        <w:gridCol w:w="1364"/>
        <w:gridCol w:w="947"/>
      </w:tblGrid>
      <w:tr w:rsidR="00D1059E" w:rsidRPr="00D1059E" w14:paraId="55D8D02E" w14:textId="77777777" w:rsidTr="004060C7">
        <w:tc>
          <w:tcPr>
            <w:tcW w:w="175" w:type="pct"/>
            <w:vAlign w:val="center"/>
          </w:tcPr>
          <w:p w14:paraId="05A3252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№</w:t>
            </w:r>
          </w:p>
        </w:tc>
        <w:tc>
          <w:tcPr>
            <w:tcW w:w="176" w:type="pct"/>
            <w:vAlign w:val="center"/>
          </w:tcPr>
          <w:p w14:paraId="5ED3E5D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Дата</w:t>
            </w:r>
          </w:p>
        </w:tc>
        <w:tc>
          <w:tcPr>
            <w:tcW w:w="470" w:type="pct"/>
            <w:vAlign w:val="center"/>
          </w:tcPr>
          <w:p w14:paraId="022518D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14:paraId="6436984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Грамматика</w:t>
            </w:r>
          </w:p>
        </w:tc>
        <w:tc>
          <w:tcPr>
            <w:tcW w:w="703" w:type="pct"/>
            <w:vAlign w:val="center"/>
          </w:tcPr>
          <w:p w14:paraId="1D7C505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</w:t>
            </w:r>
          </w:p>
        </w:tc>
        <w:tc>
          <w:tcPr>
            <w:tcW w:w="516" w:type="pct"/>
            <w:vAlign w:val="center"/>
          </w:tcPr>
          <w:p w14:paraId="45229F6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Говорение</w:t>
            </w:r>
          </w:p>
        </w:tc>
        <w:tc>
          <w:tcPr>
            <w:tcW w:w="467" w:type="pct"/>
            <w:vAlign w:val="center"/>
          </w:tcPr>
          <w:p w14:paraId="5C48FF3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Чтение</w:t>
            </w:r>
          </w:p>
        </w:tc>
        <w:tc>
          <w:tcPr>
            <w:tcW w:w="458" w:type="pct"/>
            <w:vAlign w:val="center"/>
          </w:tcPr>
          <w:p w14:paraId="7772C20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proofErr w:type="spellStart"/>
            <w:r w:rsidRPr="00D1059E">
              <w:rPr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422" w:type="pct"/>
            <w:vAlign w:val="center"/>
          </w:tcPr>
          <w:p w14:paraId="088B895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</w:t>
            </w:r>
          </w:p>
        </w:tc>
        <w:tc>
          <w:tcPr>
            <w:tcW w:w="314" w:type="pct"/>
            <w:vAlign w:val="center"/>
          </w:tcPr>
          <w:p w14:paraId="6C2000E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Средства обучения</w:t>
            </w:r>
          </w:p>
        </w:tc>
        <w:tc>
          <w:tcPr>
            <w:tcW w:w="422" w:type="pct"/>
            <w:vAlign w:val="center"/>
          </w:tcPr>
          <w:p w14:paraId="22CF904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93" w:type="pct"/>
            <w:vAlign w:val="center"/>
          </w:tcPr>
          <w:p w14:paraId="0FDE150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Кор-</w:t>
            </w:r>
            <w:proofErr w:type="spellStart"/>
            <w:r w:rsidRPr="00D1059E">
              <w:rPr>
                <w:sz w:val="22"/>
                <w:szCs w:val="22"/>
              </w:rPr>
              <w:t>ректировка</w:t>
            </w:r>
            <w:proofErr w:type="spellEnd"/>
          </w:p>
        </w:tc>
      </w:tr>
      <w:tr w:rsidR="00D1059E" w:rsidRPr="00D1059E" w14:paraId="0C2FDC27" w14:textId="77777777" w:rsidTr="004060C7">
        <w:trPr>
          <w:trHeight w:val="397"/>
        </w:trPr>
        <w:tc>
          <w:tcPr>
            <w:tcW w:w="5000" w:type="pct"/>
            <w:gridSpan w:val="12"/>
            <w:vAlign w:val="center"/>
          </w:tcPr>
          <w:p w14:paraId="79B7687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 3. Давайте праздновать</w:t>
            </w:r>
          </w:p>
        </w:tc>
      </w:tr>
      <w:tr w:rsidR="00D1059E" w:rsidRPr="00516215" w14:paraId="30FB3C8D" w14:textId="77777777" w:rsidTr="004060C7">
        <w:tc>
          <w:tcPr>
            <w:tcW w:w="175" w:type="pct"/>
            <w:vAlign w:val="center"/>
          </w:tcPr>
          <w:p w14:paraId="231D70C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27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3B7B5283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ноября</w:t>
            </w:r>
          </w:p>
        </w:tc>
        <w:tc>
          <w:tcPr>
            <w:tcW w:w="470" w:type="pct"/>
            <w:vAlign w:val="center"/>
          </w:tcPr>
          <w:p w14:paraId="0519407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1. «Что такое традиция?»</w:t>
            </w:r>
          </w:p>
        </w:tc>
        <w:tc>
          <w:tcPr>
            <w:tcW w:w="584" w:type="pct"/>
            <w:vAlign w:val="center"/>
          </w:tcPr>
          <w:p w14:paraId="34CBA72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03D8F97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be associated with, be reminded of, date back to, declining, define oneself, long-standing, protect against, survive / survival, symbol, unique</w:t>
            </w:r>
          </w:p>
        </w:tc>
        <w:tc>
          <w:tcPr>
            <w:tcW w:w="516" w:type="pct"/>
            <w:vAlign w:val="center"/>
          </w:tcPr>
          <w:p w14:paraId="35E6D95E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742DB92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Энциклопедическая статья «Праздники и их выбор»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1924C40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Интервью со студентов Оксфорда (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3280A5C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0C653C8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2CEFFF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WB, Unit3, Lessons 1-2, Ex. 3A, B</w:t>
            </w:r>
          </w:p>
        </w:tc>
        <w:tc>
          <w:tcPr>
            <w:tcW w:w="293" w:type="pct"/>
            <w:vAlign w:val="center"/>
          </w:tcPr>
          <w:p w14:paraId="7A3DD40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2CE60C9A" w14:textId="77777777" w:rsidTr="004060C7">
        <w:tc>
          <w:tcPr>
            <w:tcW w:w="175" w:type="pct"/>
            <w:vAlign w:val="center"/>
          </w:tcPr>
          <w:p w14:paraId="314EAF6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28</w:t>
            </w:r>
          </w:p>
        </w:tc>
        <w:tc>
          <w:tcPr>
            <w:tcW w:w="176" w:type="pct"/>
            <w:vMerge/>
            <w:vAlign w:val="center"/>
          </w:tcPr>
          <w:p w14:paraId="32AB2B5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BAAF2FC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2. «Традиции в Британии»</w:t>
            </w:r>
          </w:p>
        </w:tc>
        <w:tc>
          <w:tcPr>
            <w:tcW w:w="584" w:type="pct"/>
            <w:vAlign w:val="center"/>
          </w:tcPr>
          <w:p w14:paraId="18389ED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4F326A2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5C1F686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Монологическое высказывание о традициях в обществе</w:t>
            </w:r>
          </w:p>
        </w:tc>
        <w:tc>
          <w:tcPr>
            <w:tcW w:w="467" w:type="pct"/>
            <w:vAlign w:val="center"/>
          </w:tcPr>
          <w:p w14:paraId="3BF4480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257AFE0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A6FCD5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2E26A14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B05429C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WB, Unit3, Lessons 1-2, Ex. 1, 2, 4</w:t>
            </w:r>
          </w:p>
        </w:tc>
        <w:tc>
          <w:tcPr>
            <w:tcW w:w="293" w:type="pct"/>
            <w:vAlign w:val="center"/>
          </w:tcPr>
          <w:p w14:paraId="33D9282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FDFB329" w14:textId="77777777" w:rsidTr="004060C7">
        <w:trPr>
          <w:trHeight w:val="1099"/>
        </w:trPr>
        <w:tc>
          <w:tcPr>
            <w:tcW w:w="175" w:type="pct"/>
            <w:vAlign w:val="center"/>
          </w:tcPr>
          <w:p w14:paraId="107E3EC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29</w:t>
            </w:r>
          </w:p>
        </w:tc>
        <w:tc>
          <w:tcPr>
            <w:tcW w:w="176" w:type="pct"/>
            <w:vMerge/>
            <w:vAlign w:val="center"/>
          </w:tcPr>
          <w:p w14:paraId="563AE8B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CFE12C4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«Говоря на чистоту»</w:t>
            </w:r>
          </w:p>
        </w:tc>
        <w:tc>
          <w:tcPr>
            <w:tcW w:w="584" w:type="pct"/>
            <w:vAlign w:val="center"/>
          </w:tcPr>
          <w:p w14:paraId="2A22A6B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0E62BF8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Различий между формальной и неформальной лексикой</w:t>
            </w:r>
          </w:p>
        </w:tc>
        <w:tc>
          <w:tcPr>
            <w:tcW w:w="516" w:type="pct"/>
            <w:vAlign w:val="center"/>
          </w:tcPr>
          <w:p w14:paraId="7D5B74D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Align w:val="center"/>
          </w:tcPr>
          <w:p w14:paraId="389E362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Интервью из журнала об отношении к традиционным праздникам (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2890F65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C478F4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40511DB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2EDDDC9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с. 44, № 2С</w:t>
            </w:r>
          </w:p>
        </w:tc>
        <w:tc>
          <w:tcPr>
            <w:tcW w:w="293" w:type="pct"/>
            <w:vAlign w:val="center"/>
          </w:tcPr>
          <w:p w14:paraId="7A62157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2C9A7603" w14:textId="77777777" w:rsidTr="004060C7">
        <w:tc>
          <w:tcPr>
            <w:tcW w:w="175" w:type="pct"/>
            <w:vAlign w:val="center"/>
          </w:tcPr>
          <w:p w14:paraId="63E8E66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30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78DC4506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 неделя ноября</w:t>
            </w:r>
          </w:p>
        </w:tc>
        <w:tc>
          <w:tcPr>
            <w:tcW w:w="470" w:type="pct"/>
            <w:vAlign w:val="center"/>
          </w:tcPr>
          <w:p w14:paraId="3550F330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«А как ты относишься к Рождеству?»</w:t>
            </w:r>
          </w:p>
        </w:tc>
        <w:tc>
          <w:tcPr>
            <w:tcW w:w="584" w:type="pct"/>
            <w:vAlign w:val="center"/>
          </w:tcPr>
          <w:p w14:paraId="7D8E439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55C3D8D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55617F3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Диалог-</w:t>
            </w:r>
            <w:proofErr w:type="spellStart"/>
            <w:r w:rsidRPr="00D1059E">
              <w:rPr>
                <w:sz w:val="22"/>
                <w:szCs w:val="22"/>
              </w:rPr>
              <w:t>распрос</w:t>
            </w:r>
            <w:proofErr w:type="spellEnd"/>
            <w:r w:rsidRPr="00D1059E">
              <w:rPr>
                <w:sz w:val="22"/>
                <w:szCs w:val="22"/>
              </w:rPr>
              <w:t xml:space="preserve"> об отношениях к празднику</w:t>
            </w:r>
          </w:p>
        </w:tc>
        <w:tc>
          <w:tcPr>
            <w:tcW w:w="467" w:type="pct"/>
            <w:vAlign w:val="center"/>
          </w:tcPr>
          <w:p w14:paraId="1859A6F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4267FB1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A19AB7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 результатах опроса</w:t>
            </w:r>
          </w:p>
        </w:tc>
        <w:tc>
          <w:tcPr>
            <w:tcW w:w="314" w:type="pct"/>
            <w:vAlign w:val="center"/>
          </w:tcPr>
          <w:p w14:paraId="35D451A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D4CF71E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 результатах опроса</w:t>
            </w:r>
          </w:p>
        </w:tc>
        <w:tc>
          <w:tcPr>
            <w:tcW w:w="293" w:type="pct"/>
            <w:vAlign w:val="center"/>
          </w:tcPr>
          <w:p w14:paraId="7CB0FB0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40CF0F70" w14:textId="77777777" w:rsidTr="004060C7">
        <w:tc>
          <w:tcPr>
            <w:tcW w:w="175" w:type="pct"/>
            <w:vAlign w:val="center"/>
          </w:tcPr>
          <w:p w14:paraId="3CAE155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31</w:t>
            </w:r>
          </w:p>
        </w:tc>
        <w:tc>
          <w:tcPr>
            <w:tcW w:w="176" w:type="pct"/>
            <w:vMerge/>
            <w:vAlign w:val="center"/>
          </w:tcPr>
          <w:p w14:paraId="7D75E36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EA0D73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«Семейный ужин»</w:t>
            </w:r>
          </w:p>
        </w:tc>
        <w:tc>
          <w:tcPr>
            <w:tcW w:w="584" w:type="pct"/>
            <w:vAlign w:val="center"/>
          </w:tcPr>
          <w:p w14:paraId="6B6DC7E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6D9BB29A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ask permission to do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be forced to do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be held, leftovers, be served, on special occasions</w:t>
            </w:r>
          </w:p>
        </w:tc>
        <w:tc>
          <w:tcPr>
            <w:tcW w:w="516" w:type="pct"/>
            <w:vAlign w:val="center"/>
          </w:tcPr>
          <w:p w14:paraId="091FA02E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1D50BD4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Журнальная статья о традициях семейной трапезы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3D7A525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8B4BB2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687BA25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A0F32F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64237F1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31D3BB7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6290081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32</w:t>
            </w:r>
          </w:p>
        </w:tc>
        <w:tc>
          <w:tcPr>
            <w:tcW w:w="176" w:type="pct"/>
            <w:vMerge/>
            <w:vAlign w:val="center"/>
          </w:tcPr>
          <w:p w14:paraId="4A9424D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0571471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«А ты любишь ужинать в семейном кругу?»</w:t>
            </w:r>
          </w:p>
        </w:tc>
        <w:tc>
          <w:tcPr>
            <w:tcW w:w="584" w:type="pct"/>
            <w:vAlign w:val="center"/>
          </w:tcPr>
          <w:p w14:paraId="17B80AF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0A889BD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35D03EB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Монологическое высказывание об ужине в семейном кругу</w:t>
            </w:r>
          </w:p>
        </w:tc>
        <w:tc>
          <w:tcPr>
            <w:tcW w:w="467" w:type="pct"/>
            <w:vAlign w:val="center"/>
          </w:tcPr>
          <w:p w14:paraId="110376C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4CF0B13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Короткие высказывания о традициях семейной трапезы 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48CC888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об отношении к трапезе в семейном кругу</w:t>
            </w:r>
          </w:p>
        </w:tc>
        <w:tc>
          <w:tcPr>
            <w:tcW w:w="314" w:type="pct"/>
            <w:vAlign w:val="center"/>
          </w:tcPr>
          <w:p w14:paraId="699E067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E6C081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об отношении к трапезе в семейном кругу</w:t>
            </w:r>
          </w:p>
        </w:tc>
        <w:tc>
          <w:tcPr>
            <w:tcW w:w="293" w:type="pct"/>
            <w:vAlign w:val="center"/>
          </w:tcPr>
          <w:p w14:paraId="417FE91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05457926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7388D60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33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638903F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 неделя ноября</w:t>
            </w:r>
          </w:p>
        </w:tc>
        <w:tc>
          <w:tcPr>
            <w:tcW w:w="470" w:type="pct"/>
            <w:vAlign w:val="center"/>
          </w:tcPr>
          <w:p w14:paraId="1A69368E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7. «Экзотические праздники»</w:t>
            </w:r>
          </w:p>
        </w:tc>
        <w:tc>
          <w:tcPr>
            <w:tcW w:w="584" w:type="pct"/>
            <w:vMerge w:val="restart"/>
            <w:vAlign w:val="center"/>
          </w:tcPr>
          <w:p w14:paraId="515E9EAE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May / might have done</w:t>
            </w:r>
          </w:p>
        </w:tc>
        <w:tc>
          <w:tcPr>
            <w:tcW w:w="703" w:type="pct"/>
            <w:vMerge w:val="restart"/>
            <w:vAlign w:val="center"/>
          </w:tcPr>
          <w:p w14:paraId="35FA62C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be in existence, carnival, festival, festivities, parade, essential, take place</w:t>
            </w:r>
          </w:p>
        </w:tc>
        <w:tc>
          <w:tcPr>
            <w:tcW w:w="516" w:type="pct"/>
            <w:vAlign w:val="center"/>
          </w:tcPr>
          <w:p w14:paraId="61AC903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3426381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Статья из энциклопедии о традиционных праздниках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3943CD7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92D02C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4ED1466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D8654F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 50, № 4</w:t>
            </w:r>
          </w:p>
        </w:tc>
        <w:tc>
          <w:tcPr>
            <w:tcW w:w="293" w:type="pct"/>
            <w:vAlign w:val="center"/>
          </w:tcPr>
          <w:p w14:paraId="3575DA5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EB261F4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554555D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34</w:t>
            </w:r>
          </w:p>
        </w:tc>
        <w:tc>
          <w:tcPr>
            <w:tcW w:w="176" w:type="pct"/>
            <w:vMerge/>
            <w:vAlign w:val="center"/>
          </w:tcPr>
          <w:p w14:paraId="5FFBB57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66D2FD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8. «Праздники вашего региона»</w:t>
            </w:r>
          </w:p>
        </w:tc>
        <w:tc>
          <w:tcPr>
            <w:tcW w:w="584" w:type="pct"/>
            <w:vMerge/>
            <w:vAlign w:val="center"/>
          </w:tcPr>
          <w:p w14:paraId="35D1C30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4B3458B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323BFE2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Описание популярного праздника в Вашем регионе</w:t>
            </w:r>
          </w:p>
        </w:tc>
        <w:tc>
          <w:tcPr>
            <w:tcW w:w="467" w:type="pct"/>
            <w:vAlign w:val="center"/>
          </w:tcPr>
          <w:p w14:paraId="4293102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1EDFF2D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07455A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 празднике в Вашем регионе</w:t>
            </w:r>
          </w:p>
        </w:tc>
        <w:tc>
          <w:tcPr>
            <w:tcW w:w="314" w:type="pct"/>
            <w:vAlign w:val="center"/>
          </w:tcPr>
          <w:p w14:paraId="5A0609C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34B22702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 празднике в Вашем регионе</w:t>
            </w:r>
          </w:p>
        </w:tc>
        <w:tc>
          <w:tcPr>
            <w:tcW w:w="293" w:type="pct"/>
            <w:vAlign w:val="center"/>
          </w:tcPr>
          <w:p w14:paraId="318F3A0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7316A35C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7C64C30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35</w:t>
            </w:r>
          </w:p>
        </w:tc>
        <w:tc>
          <w:tcPr>
            <w:tcW w:w="176" w:type="pct"/>
            <w:vMerge/>
            <w:vAlign w:val="center"/>
          </w:tcPr>
          <w:p w14:paraId="409BBBC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</w:tcPr>
          <w:p w14:paraId="317F135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Самопроверка владения грамматическими структурами и лексикой</w:t>
            </w:r>
          </w:p>
        </w:tc>
      </w:tr>
      <w:tr w:rsidR="00D1059E" w:rsidRPr="00D1059E" w14:paraId="73FC62E6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4685F2B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36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1BBC23EE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 неделя декабря</w:t>
            </w:r>
          </w:p>
        </w:tc>
        <w:tc>
          <w:tcPr>
            <w:tcW w:w="4649" w:type="pct"/>
            <w:gridSpan w:val="10"/>
          </w:tcPr>
          <w:p w14:paraId="1BBB1AB5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10.  Обобщение пройденного материала, подготовка к защите проектов</w:t>
            </w:r>
          </w:p>
        </w:tc>
      </w:tr>
      <w:tr w:rsidR="00D1059E" w:rsidRPr="00D1059E" w14:paraId="0EA17FFC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346B06E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37</w:t>
            </w:r>
          </w:p>
        </w:tc>
        <w:tc>
          <w:tcPr>
            <w:tcW w:w="176" w:type="pct"/>
            <w:vMerge/>
            <w:vAlign w:val="center"/>
          </w:tcPr>
          <w:p w14:paraId="08F4440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6" w:type="pct"/>
            <w:gridSpan w:val="9"/>
          </w:tcPr>
          <w:p w14:paraId="1DE37DC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Итоговый урок по теме «Давайте праздновать», защита проектов</w:t>
            </w:r>
          </w:p>
        </w:tc>
        <w:tc>
          <w:tcPr>
            <w:tcW w:w="293" w:type="pct"/>
            <w:vAlign w:val="center"/>
          </w:tcPr>
          <w:p w14:paraId="3B5D8AC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01050AF0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64B7A6E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38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748B139B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56" w:type="pct"/>
            <w:gridSpan w:val="9"/>
            <w:vAlign w:val="center"/>
          </w:tcPr>
          <w:p w14:paraId="167C0EC8" w14:textId="77777777" w:rsidR="00D1059E" w:rsidRPr="00D1059E" w:rsidRDefault="00D1059E" w:rsidP="004060C7">
            <w:pPr>
              <w:ind w:left="33" w:hanging="33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93" w:type="pct"/>
            <w:vAlign w:val="center"/>
          </w:tcPr>
          <w:p w14:paraId="304FD0A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3B0BB82" w14:textId="77777777" w:rsidTr="004060C7">
        <w:trPr>
          <w:trHeight w:val="397"/>
        </w:trPr>
        <w:tc>
          <w:tcPr>
            <w:tcW w:w="4707" w:type="pct"/>
            <w:gridSpan w:val="11"/>
            <w:vAlign w:val="center"/>
          </w:tcPr>
          <w:p w14:paraId="3981525C" w14:textId="77777777" w:rsidR="00D1059E" w:rsidRPr="00D1059E" w:rsidRDefault="00D1059E" w:rsidP="004060C7">
            <w:pPr>
              <w:ind w:left="33" w:hanging="33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 4. «Корень зла»</w:t>
            </w:r>
          </w:p>
        </w:tc>
        <w:tc>
          <w:tcPr>
            <w:tcW w:w="293" w:type="pct"/>
            <w:vAlign w:val="center"/>
          </w:tcPr>
          <w:p w14:paraId="31415D9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251C42D6" w14:textId="77777777" w:rsidTr="004060C7">
        <w:trPr>
          <w:trHeight w:val="1303"/>
        </w:trPr>
        <w:tc>
          <w:tcPr>
            <w:tcW w:w="175" w:type="pct"/>
            <w:vAlign w:val="center"/>
          </w:tcPr>
          <w:p w14:paraId="1E16268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39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52D184CD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декабря</w:t>
            </w:r>
          </w:p>
        </w:tc>
        <w:tc>
          <w:tcPr>
            <w:tcW w:w="470" w:type="pct"/>
            <w:vAlign w:val="center"/>
          </w:tcPr>
          <w:p w14:paraId="4AE0924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1. «Вы материалист?»</w:t>
            </w:r>
          </w:p>
        </w:tc>
        <w:tc>
          <w:tcPr>
            <w:tcW w:w="584" w:type="pct"/>
            <w:vAlign w:val="center"/>
          </w:tcPr>
          <w:p w14:paraId="2459680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14F9403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be content (with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), be into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be materialistic (about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), be into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be materialistic (about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), be part of (a group), competitive, designer clothes / labels, grow out of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impress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possessions, promote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worldwide, trend</w:t>
            </w:r>
          </w:p>
        </w:tc>
        <w:tc>
          <w:tcPr>
            <w:tcW w:w="516" w:type="pct"/>
            <w:vAlign w:val="center"/>
          </w:tcPr>
          <w:p w14:paraId="39207B9B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2E32C10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vAlign w:val="center"/>
          </w:tcPr>
          <w:p w14:paraId="6C24DE1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Интервью с подростками Лондона 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5D693EC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2999F5B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2753C4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3" w:type="pct"/>
            <w:vAlign w:val="center"/>
          </w:tcPr>
          <w:p w14:paraId="36959FB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A0352B5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483CD70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40</w:t>
            </w:r>
          </w:p>
        </w:tc>
        <w:tc>
          <w:tcPr>
            <w:tcW w:w="176" w:type="pct"/>
            <w:vMerge/>
            <w:vAlign w:val="center"/>
          </w:tcPr>
          <w:p w14:paraId="6112AFE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4F29113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2. «Материализм: за и против»</w:t>
            </w:r>
          </w:p>
        </w:tc>
        <w:tc>
          <w:tcPr>
            <w:tcW w:w="584" w:type="pct"/>
            <w:vAlign w:val="center"/>
          </w:tcPr>
          <w:p w14:paraId="08B4582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09A77AC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791D381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proofErr w:type="spellStart"/>
            <w:r w:rsidRPr="00D1059E">
              <w:rPr>
                <w:sz w:val="22"/>
                <w:szCs w:val="22"/>
              </w:rPr>
              <w:t>Полилог</w:t>
            </w:r>
            <w:proofErr w:type="spellEnd"/>
            <w:r w:rsidRPr="00D1059E">
              <w:rPr>
                <w:sz w:val="22"/>
                <w:szCs w:val="22"/>
              </w:rPr>
              <w:t>-дискуссия о материальных отношениях у подростков</w:t>
            </w:r>
          </w:p>
        </w:tc>
        <w:tc>
          <w:tcPr>
            <w:tcW w:w="467" w:type="pct"/>
            <w:vAlign w:val="center"/>
          </w:tcPr>
          <w:p w14:paraId="70FDE5D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5766F29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3769A4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«Материалисты ли современные подростки»</w:t>
            </w:r>
          </w:p>
        </w:tc>
        <w:tc>
          <w:tcPr>
            <w:tcW w:w="314" w:type="pct"/>
            <w:vAlign w:val="center"/>
          </w:tcPr>
          <w:p w14:paraId="180A3BF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BAB2AD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«Материалисты ли современные подростки»</w:t>
            </w:r>
          </w:p>
        </w:tc>
        <w:tc>
          <w:tcPr>
            <w:tcW w:w="293" w:type="pct"/>
            <w:vAlign w:val="center"/>
          </w:tcPr>
          <w:p w14:paraId="5097C8E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45E9D7A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1C88CF3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41</w:t>
            </w:r>
          </w:p>
        </w:tc>
        <w:tc>
          <w:tcPr>
            <w:tcW w:w="176" w:type="pct"/>
            <w:vMerge/>
            <w:vAlign w:val="center"/>
          </w:tcPr>
          <w:p w14:paraId="4781FBD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0A77445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«Борьба за жизнь»</w:t>
            </w:r>
          </w:p>
        </w:tc>
        <w:tc>
          <w:tcPr>
            <w:tcW w:w="584" w:type="pct"/>
            <w:vAlign w:val="center"/>
          </w:tcPr>
          <w:p w14:paraId="13245D0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75108BF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burglary, cause and effects, debts, disable, facilities, fighting for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housing conditions, lack of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lone parent, low pay, poverty, sharing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human rights</w:t>
            </w:r>
          </w:p>
        </w:tc>
        <w:tc>
          <w:tcPr>
            <w:tcW w:w="516" w:type="pct"/>
            <w:vAlign w:val="center"/>
          </w:tcPr>
          <w:p w14:paraId="16D72B3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Монологическое высказывание о ключевых моментах речи </w:t>
            </w:r>
            <w:proofErr w:type="spellStart"/>
            <w:r w:rsidRPr="00D1059E">
              <w:rPr>
                <w:sz w:val="22"/>
                <w:szCs w:val="22"/>
              </w:rPr>
              <w:t>Морэна</w:t>
            </w:r>
            <w:proofErr w:type="spellEnd"/>
          </w:p>
        </w:tc>
        <w:tc>
          <w:tcPr>
            <w:tcW w:w="467" w:type="pct"/>
            <w:vAlign w:val="center"/>
          </w:tcPr>
          <w:p w14:paraId="57A1FA1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7C04B3D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Публицистическое выступление о проблеме бедности 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5B73939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7BF133D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F5F675F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3" w:type="pct"/>
            <w:vAlign w:val="center"/>
          </w:tcPr>
          <w:p w14:paraId="3A0D897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B5276D1" w14:textId="77777777" w:rsidTr="004060C7">
        <w:trPr>
          <w:trHeight w:val="1303"/>
        </w:trPr>
        <w:tc>
          <w:tcPr>
            <w:tcW w:w="175" w:type="pct"/>
            <w:vAlign w:val="center"/>
          </w:tcPr>
          <w:p w14:paraId="2CCC1A9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42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2D255226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 неделя декабря</w:t>
            </w:r>
          </w:p>
        </w:tc>
        <w:tc>
          <w:tcPr>
            <w:tcW w:w="470" w:type="pct"/>
            <w:vAlign w:val="center"/>
          </w:tcPr>
          <w:p w14:paraId="0BCD4B3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«Бедность в нашей стране»</w:t>
            </w:r>
          </w:p>
        </w:tc>
        <w:tc>
          <w:tcPr>
            <w:tcW w:w="584" w:type="pct"/>
            <w:vAlign w:val="center"/>
          </w:tcPr>
          <w:p w14:paraId="5DCBDE9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71271D9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04A843A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Align w:val="center"/>
          </w:tcPr>
          <w:p w14:paraId="4637AD3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Публицистическая статья о проблеме бедности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60FBF6A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3D3189C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Тезисы для публичной речи о проблеме бедности</w:t>
            </w:r>
          </w:p>
        </w:tc>
        <w:tc>
          <w:tcPr>
            <w:tcW w:w="314" w:type="pct"/>
            <w:vAlign w:val="center"/>
          </w:tcPr>
          <w:p w14:paraId="307F8AD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7FDEAA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Тезисы для публичной речи о проблеме бедности</w:t>
            </w:r>
          </w:p>
        </w:tc>
        <w:tc>
          <w:tcPr>
            <w:tcW w:w="293" w:type="pct"/>
            <w:vAlign w:val="center"/>
          </w:tcPr>
          <w:p w14:paraId="53205B1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10D0E43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45A4E90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43</w:t>
            </w:r>
          </w:p>
        </w:tc>
        <w:tc>
          <w:tcPr>
            <w:tcW w:w="176" w:type="pct"/>
            <w:vMerge/>
            <w:vAlign w:val="center"/>
          </w:tcPr>
          <w:p w14:paraId="628C4E6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BA8298C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«Борьба за «красивую» жизнь»</w:t>
            </w:r>
          </w:p>
        </w:tc>
        <w:tc>
          <w:tcPr>
            <w:tcW w:w="584" w:type="pct"/>
            <w:vMerge w:val="restart"/>
            <w:vAlign w:val="center"/>
          </w:tcPr>
          <w:p w14:paraId="3D4EA3D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V-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 xml:space="preserve"> as subjects and objects</w:t>
            </w:r>
          </w:p>
        </w:tc>
        <w:tc>
          <w:tcPr>
            <w:tcW w:w="703" w:type="pct"/>
            <w:vMerge w:val="restart"/>
            <w:vAlign w:val="center"/>
          </w:tcPr>
          <w:p w14:paraId="0CEF7F77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be on the dole, deal with, essentials, do without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economise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on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pay a bill, sacrifice, save for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spend money on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, spendthrift, waste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</w:p>
        </w:tc>
        <w:tc>
          <w:tcPr>
            <w:tcW w:w="516" w:type="pct"/>
            <w:vAlign w:val="center"/>
          </w:tcPr>
          <w:p w14:paraId="5AF9B95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Выражение отношения к точке зрения автора</w:t>
            </w:r>
          </w:p>
        </w:tc>
        <w:tc>
          <w:tcPr>
            <w:tcW w:w="467" w:type="pct"/>
            <w:vAlign w:val="center"/>
          </w:tcPr>
          <w:p w14:paraId="394838E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Журнальное эссе за «красивую жизнь»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22BB471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5A3030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59B86DA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352688C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3" w:type="pct"/>
            <w:vAlign w:val="center"/>
          </w:tcPr>
          <w:p w14:paraId="5B817908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6F733D71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3CE8D87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44</w:t>
            </w:r>
          </w:p>
        </w:tc>
        <w:tc>
          <w:tcPr>
            <w:tcW w:w="176" w:type="pct"/>
            <w:vMerge/>
            <w:vAlign w:val="center"/>
          </w:tcPr>
          <w:p w14:paraId="4BC5029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000CE31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«История Джози»</w:t>
            </w:r>
          </w:p>
        </w:tc>
        <w:tc>
          <w:tcPr>
            <w:tcW w:w="584" w:type="pct"/>
            <w:vMerge/>
            <w:vAlign w:val="center"/>
          </w:tcPr>
          <w:p w14:paraId="19F3134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1D367C3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4E47BDB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Выражение отношения к точке зрения автора</w:t>
            </w:r>
          </w:p>
        </w:tc>
        <w:tc>
          <w:tcPr>
            <w:tcW w:w="467" w:type="pct"/>
            <w:vAlign w:val="center"/>
          </w:tcPr>
          <w:p w14:paraId="3145113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41B2EDC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858FA5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Письменный перевод</w:t>
            </w:r>
          </w:p>
        </w:tc>
        <w:tc>
          <w:tcPr>
            <w:tcW w:w="314" w:type="pct"/>
            <w:vAlign w:val="center"/>
          </w:tcPr>
          <w:p w14:paraId="58885F3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2B91CF2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Письменный перевод части текста №6</w:t>
            </w:r>
            <w:r w:rsidRPr="00D1059E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293" w:type="pct"/>
            <w:vAlign w:val="center"/>
          </w:tcPr>
          <w:p w14:paraId="1298153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2F755B8E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3309140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45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7E534E99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 неделя декабря</w:t>
            </w:r>
          </w:p>
        </w:tc>
        <w:tc>
          <w:tcPr>
            <w:tcW w:w="4649" w:type="pct"/>
            <w:gridSpan w:val="10"/>
            <w:vAlign w:val="center"/>
          </w:tcPr>
          <w:p w14:paraId="5CFB4AE7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Резервный урок</w:t>
            </w:r>
          </w:p>
        </w:tc>
      </w:tr>
      <w:tr w:rsidR="00D1059E" w:rsidRPr="00D1059E" w14:paraId="7E93D4EF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4446360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46</w:t>
            </w:r>
          </w:p>
        </w:tc>
        <w:tc>
          <w:tcPr>
            <w:tcW w:w="176" w:type="pct"/>
            <w:vMerge/>
            <w:vAlign w:val="center"/>
          </w:tcPr>
          <w:p w14:paraId="54942D9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53A51141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Резервный урок</w:t>
            </w:r>
          </w:p>
        </w:tc>
      </w:tr>
      <w:tr w:rsidR="00D1059E" w:rsidRPr="00D1059E" w14:paraId="22484683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085CCB5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47</w:t>
            </w:r>
          </w:p>
        </w:tc>
        <w:tc>
          <w:tcPr>
            <w:tcW w:w="176" w:type="pct"/>
            <w:vMerge/>
            <w:vAlign w:val="center"/>
          </w:tcPr>
          <w:p w14:paraId="6AF2700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71C15E37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Контрольная работа за 2 четверть</w:t>
            </w:r>
          </w:p>
        </w:tc>
      </w:tr>
    </w:tbl>
    <w:p w14:paraId="49C5E409" w14:textId="77777777" w:rsidR="00D1059E" w:rsidRPr="00D1059E" w:rsidRDefault="00D1059E" w:rsidP="00D1059E">
      <w:pPr>
        <w:jc w:val="center"/>
        <w:rPr>
          <w:b/>
          <w:sz w:val="22"/>
          <w:szCs w:val="22"/>
        </w:rPr>
      </w:pPr>
    </w:p>
    <w:p w14:paraId="47C9FBF2" w14:textId="77777777" w:rsidR="00D1059E" w:rsidRPr="00D1059E" w:rsidRDefault="00D1059E" w:rsidP="00D1059E">
      <w:pPr>
        <w:jc w:val="center"/>
        <w:rPr>
          <w:b/>
          <w:sz w:val="22"/>
          <w:szCs w:val="22"/>
        </w:rPr>
      </w:pPr>
      <w:r w:rsidRPr="00D1059E">
        <w:rPr>
          <w:b/>
          <w:sz w:val="22"/>
          <w:szCs w:val="22"/>
        </w:rPr>
        <w:br w:type="page"/>
      </w:r>
    </w:p>
    <w:tbl>
      <w:tblPr>
        <w:tblpPr w:leftFromText="180" w:rightFromText="180" w:vertAnchor="page" w:horzAnchor="margin" w:tblpX="108" w:tblpY="1450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9"/>
        <w:gridCol w:w="1519"/>
        <w:gridCol w:w="1887"/>
        <w:gridCol w:w="2272"/>
        <w:gridCol w:w="1668"/>
        <w:gridCol w:w="1509"/>
        <w:gridCol w:w="1480"/>
        <w:gridCol w:w="1364"/>
        <w:gridCol w:w="1015"/>
        <w:gridCol w:w="1364"/>
        <w:gridCol w:w="947"/>
      </w:tblGrid>
      <w:tr w:rsidR="00D1059E" w:rsidRPr="00D1059E" w14:paraId="34FE37E2" w14:textId="77777777" w:rsidTr="004060C7">
        <w:tc>
          <w:tcPr>
            <w:tcW w:w="175" w:type="pct"/>
            <w:vAlign w:val="center"/>
          </w:tcPr>
          <w:p w14:paraId="2AD3421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№</w:t>
            </w:r>
          </w:p>
        </w:tc>
        <w:tc>
          <w:tcPr>
            <w:tcW w:w="176" w:type="pct"/>
            <w:vAlign w:val="center"/>
          </w:tcPr>
          <w:p w14:paraId="059C2C2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Дата</w:t>
            </w:r>
          </w:p>
        </w:tc>
        <w:tc>
          <w:tcPr>
            <w:tcW w:w="470" w:type="pct"/>
            <w:vAlign w:val="center"/>
          </w:tcPr>
          <w:p w14:paraId="535690E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14:paraId="3B03069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Грамматика</w:t>
            </w:r>
          </w:p>
        </w:tc>
        <w:tc>
          <w:tcPr>
            <w:tcW w:w="703" w:type="pct"/>
            <w:vAlign w:val="center"/>
          </w:tcPr>
          <w:p w14:paraId="7E2028D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</w:t>
            </w:r>
          </w:p>
        </w:tc>
        <w:tc>
          <w:tcPr>
            <w:tcW w:w="516" w:type="pct"/>
            <w:vAlign w:val="center"/>
          </w:tcPr>
          <w:p w14:paraId="32CCA2F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Говорение</w:t>
            </w:r>
          </w:p>
        </w:tc>
        <w:tc>
          <w:tcPr>
            <w:tcW w:w="467" w:type="pct"/>
            <w:vAlign w:val="center"/>
          </w:tcPr>
          <w:p w14:paraId="6F94C12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Чтение</w:t>
            </w:r>
          </w:p>
        </w:tc>
        <w:tc>
          <w:tcPr>
            <w:tcW w:w="458" w:type="pct"/>
            <w:vAlign w:val="center"/>
          </w:tcPr>
          <w:p w14:paraId="38C31D2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proofErr w:type="spellStart"/>
            <w:r w:rsidRPr="00D1059E">
              <w:rPr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422" w:type="pct"/>
            <w:vAlign w:val="center"/>
          </w:tcPr>
          <w:p w14:paraId="30426AA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</w:t>
            </w:r>
          </w:p>
        </w:tc>
        <w:tc>
          <w:tcPr>
            <w:tcW w:w="314" w:type="pct"/>
            <w:vAlign w:val="center"/>
          </w:tcPr>
          <w:p w14:paraId="7F02BB2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Средства обучения</w:t>
            </w:r>
          </w:p>
        </w:tc>
        <w:tc>
          <w:tcPr>
            <w:tcW w:w="422" w:type="pct"/>
            <w:vAlign w:val="center"/>
          </w:tcPr>
          <w:p w14:paraId="26D26DE8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93" w:type="pct"/>
            <w:vAlign w:val="center"/>
          </w:tcPr>
          <w:p w14:paraId="71CF33A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Кор-</w:t>
            </w:r>
            <w:proofErr w:type="spellStart"/>
            <w:r w:rsidRPr="00D1059E">
              <w:rPr>
                <w:sz w:val="22"/>
                <w:szCs w:val="22"/>
              </w:rPr>
              <w:t>ректировка</w:t>
            </w:r>
            <w:proofErr w:type="spellEnd"/>
          </w:p>
        </w:tc>
      </w:tr>
      <w:tr w:rsidR="00D1059E" w:rsidRPr="00D1059E" w14:paraId="3D201DE1" w14:textId="77777777" w:rsidTr="004060C7">
        <w:trPr>
          <w:trHeight w:val="397"/>
        </w:trPr>
        <w:tc>
          <w:tcPr>
            <w:tcW w:w="5000" w:type="pct"/>
            <w:gridSpan w:val="12"/>
            <w:vAlign w:val="center"/>
          </w:tcPr>
          <w:p w14:paraId="17B2B03F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 4. Корень зла</w:t>
            </w:r>
          </w:p>
        </w:tc>
      </w:tr>
      <w:tr w:rsidR="00D1059E" w:rsidRPr="00D1059E" w14:paraId="7198E904" w14:textId="77777777" w:rsidTr="004060C7">
        <w:tc>
          <w:tcPr>
            <w:tcW w:w="175" w:type="pct"/>
            <w:vAlign w:val="center"/>
          </w:tcPr>
          <w:p w14:paraId="1427150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48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3A5EBB0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  <w:lang w:val="en-US"/>
              </w:rPr>
              <w:t>3</w:t>
            </w:r>
            <w:r w:rsidRPr="00D1059E">
              <w:rPr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470" w:type="pct"/>
            <w:vAlign w:val="center"/>
          </w:tcPr>
          <w:p w14:paraId="5F39132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  <w:lang w:val="en-US"/>
              </w:rPr>
              <w:t>7</w:t>
            </w:r>
            <w:r w:rsidRPr="00D1059E">
              <w:rPr>
                <w:sz w:val="22"/>
                <w:szCs w:val="22"/>
              </w:rPr>
              <w:t>. «Что такое традиция?»</w:t>
            </w:r>
          </w:p>
        </w:tc>
        <w:tc>
          <w:tcPr>
            <w:tcW w:w="584" w:type="pct"/>
            <w:vMerge w:val="restart"/>
            <w:vAlign w:val="center"/>
          </w:tcPr>
          <w:p w14:paraId="2BA1317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Conditionals with if (not) and unless</w:t>
            </w:r>
          </w:p>
        </w:tc>
        <w:tc>
          <w:tcPr>
            <w:tcW w:w="703" w:type="pct"/>
            <w:vMerge w:val="restart"/>
            <w:vAlign w:val="center"/>
          </w:tcPr>
          <w:p w14:paraId="61F44C38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ambition – ambitious, considerate – consideration, decisive – decisiveness, domineering – dominance /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dimination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easy-going, flexible – flexibility, obstinate – obstinacy, rebellious – rebellion, snobbish – snobbishness</w:t>
            </w:r>
          </w:p>
        </w:tc>
        <w:tc>
          <w:tcPr>
            <w:tcW w:w="516" w:type="pct"/>
            <w:vAlign w:val="center"/>
          </w:tcPr>
          <w:p w14:paraId="741CE8F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1421554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Статья из журнала </w:t>
            </w:r>
            <w:r w:rsidRPr="00D1059E">
              <w:rPr>
                <w:sz w:val="22"/>
                <w:szCs w:val="22"/>
                <w:lang w:val="en-US"/>
              </w:rPr>
              <w:t>Success</w:t>
            </w:r>
            <w:r w:rsidRPr="00D1059E">
              <w:rPr>
                <w:sz w:val="22"/>
                <w:szCs w:val="22"/>
              </w:rPr>
              <w:t xml:space="preserve"> </w:t>
            </w:r>
            <w:r w:rsidRPr="00D1059E">
              <w:rPr>
                <w:sz w:val="22"/>
                <w:szCs w:val="22"/>
                <w:lang w:val="en-US"/>
              </w:rPr>
              <w:t>Story</w:t>
            </w:r>
            <w:r w:rsidRPr="00D1059E">
              <w:rPr>
                <w:sz w:val="22"/>
                <w:szCs w:val="22"/>
              </w:rPr>
              <w:t xml:space="preserve">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5DD10B4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37ABCE5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55177DA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13C434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3" w:type="pct"/>
            <w:vAlign w:val="center"/>
          </w:tcPr>
          <w:p w14:paraId="7FEE3CA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16A00244" w14:textId="77777777" w:rsidTr="004060C7">
        <w:tc>
          <w:tcPr>
            <w:tcW w:w="175" w:type="pct"/>
            <w:vAlign w:val="center"/>
          </w:tcPr>
          <w:p w14:paraId="123045D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49</w:t>
            </w:r>
          </w:p>
        </w:tc>
        <w:tc>
          <w:tcPr>
            <w:tcW w:w="176" w:type="pct"/>
            <w:vMerge/>
            <w:vAlign w:val="center"/>
          </w:tcPr>
          <w:p w14:paraId="60F4785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DBA5C2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  <w:lang w:val="en-US"/>
              </w:rPr>
              <w:t>8</w:t>
            </w:r>
            <w:r w:rsidRPr="00D1059E">
              <w:rPr>
                <w:sz w:val="22"/>
                <w:szCs w:val="22"/>
              </w:rPr>
              <w:t>. «Традиции в Британии»</w:t>
            </w:r>
          </w:p>
        </w:tc>
        <w:tc>
          <w:tcPr>
            <w:tcW w:w="584" w:type="pct"/>
            <w:vMerge/>
            <w:vAlign w:val="center"/>
          </w:tcPr>
          <w:p w14:paraId="116E323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4B8A217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0D3344E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Представление доказательств в споре. Способы выражения вероятности событий. Передача содержания дискуссий</w:t>
            </w:r>
          </w:p>
        </w:tc>
        <w:tc>
          <w:tcPr>
            <w:tcW w:w="467" w:type="pct"/>
            <w:vAlign w:val="center"/>
          </w:tcPr>
          <w:p w14:paraId="02E7F86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1830C1F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18DC59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Ведение записей во время </w:t>
            </w:r>
            <w:proofErr w:type="spellStart"/>
            <w:r w:rsidRPr="00D1059E">
              <w:rPr>
                <w:sz w:val="22"/>
                <w:szCs w:val="22"/>
              </w:rPr>
              <w:t>аудированя</w:t>
            </w:r>
            <w:proofErr w:type="spellEnd"/>
            <w:r w:rsidRPr="00D1059E">
              <w:rPr>
                <w:sz w:val="22"/>
                <w:szCs w:val="22"/>
              </w:rPr>
              <w:t xml:space="preserve">. Написание концовки текста </w:t>
            </w:r>
          </w:p>
        </w:tc>
        <w:tc>
          <w:tcPr>
            <w:tcW w:w="314" w:type="pct"/>
            <w:vAlign w:val="center"/>
          </w:tcPr>
          <w:p w14:paraId="56E2572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4361B1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Написание концовки текста</w:t>
            </w:r>
          </w:p>
        </w:tc>
        <w:tc>
          <w:tcPr>
            <w:tcW w:w="293" w:type="pct"/>
            <w:vAlign w:val="center"/>
          </w:tcPr>
          <w:p w14:paraId="6ABAAD8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9C04692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1383A59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50</w:t>
            </w:r>
          </w:p>
        </w:tc>
        <w:tc>
          <w:tcPr>
            <w:tcW w:w="176" w:type="pct"/>
            <w:vMerge/>
            <w:vAlign w:val="center"/>
          </w:tcPr>
          <w:p w14:paraId="3C74AF9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6380A82A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 Обобщение пройденного материала</w:t>
            </w:r>
          </w:p>
        </w:tc>
      </w:tr>
      <w:tr w:rsidR="00D1059E" w:rsidRPr="00D1059E" w14:paraId="0D9C3892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40603DC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51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472F0D54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 неделя января</w:t>
            </w:r>
          </w:p>
        </w:tc>
        <w:tc>
          <w:tcPr>
            <w:tcW w:w="4649" w:type="pct"/>
            <w:gridSpan w:val="10"/>
            <w:vAlign w:val="center"/>
          </w:tcPr>
          <w:p w14:paraId="731F2A07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Самопроверка владения грамматическими структурами и лексикой</w:t>
            </w:r>
          </w:p>
        </w:tc>
      </w:tr>
      <w:tr w:rsidR="00D1059E" w:rsidRPr="00D1059E" w14:paraId="1952BC9D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3D32ED6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52</w:t>
            </w:r>
          </w:p>
        </w:tc>
        <w:tc>
          <w:tcPr>
            <w:tcW w:w="176" w:type="pct"/>
            <w:vMerge/>
            <w:vAlign w:val="center"/>
          </w:tcPr>
          <w:p w14:paraId="65CAD41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3136AB34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Резервный урок</w:t>
            </w:r>
          </w:p>
        </w:tc>
      </w:tr>
      <w:tr w:rsidR="00D1059E" w:rsidRPr="00D1059E" w14:paraId="00D66B51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161A9AE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Merge/>
            <w:vAlign w:val="center"/>
          </w:tcPr>
          <w:p w14:paraId="15B4FE17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5B8462F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 5. Семейные вопросы</w:t>
            </w:r>
          </w:p>
        </w:tc>
      </w:tr>
      <w:tr w:rsidR="00D1059E" w:rsidRPr="00D1059E" w14:paraId="756011C0" w14:textId="77777777" w:rsidTr="004060C7">
        <w:trPr>
          <w:trHeight w:val="1303"/>
        </w:trPr>
        <w:tc>
          <w:tcPr>
            <w:tcW w:w="175" w:type="pct"/>
            <w:vAlign w:val="center"/>
          </w:tcPr>
          <w:p w14:paraId="3CDFA90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53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6B63C6D5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DCFD083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1. «На чем держится семья?»</w:t>
            </w:r>
          </w:p>
        </w:tc>
        <w:tc>
          <w:tcPr>
            <w:tcW w:w="584" w:type="pct"/>
            <w:vAlign w:val="center"/>
          </w:tcPr>
          <w:p w14:paraId="587F2A9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219216E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Background, caring, childcare, comfort, extended family, household, in-laws, mutual respect, privacy, security, sharing, trust</w:t>
            </w:r>
          </w:p>
        </w:tc>
        <w:tc>
          <w:tcPr>
            <w:tcW w:w="516" w:type="pct"/>
            <w:vAlign w:val="center"/>
          </w:tcPr>
          <w:p w14:paraId="7C85AEA0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2F8922F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Газетная статья о большой семье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3B102F4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Короткие монологические высказывания о семейных ценностях 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76F2C22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5A0F730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DBD1FE0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3" w:type="pct"/>
            <w:vAlign w:val="center"/>
          </w:tcPr>
          <w:p w14:paraId="7B7C94A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B8D6FEC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0195E46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54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6E68A579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 неделя февраля</w:t>
            </w:r>
          </w:p>
        </w:tc>
        <w:tc>
          <w:tcPr>
            <w:tcW w:w="470" w:type="pct"/>
            <w:vAlign w:val="center"/>
          </w:tcPr>
          <w:p w14:paraId="3FA1138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2. «А какая твоя семья?»</w:t>
            </w:r>
          </w:p>
        </w:tc>
        <w:tc>
          <w:tcPr>
            <w:tcW w:w="584" w:type="pct"/>
            <w:vAlign w:val="center"/>
          </w:tcPr>
          <w:p w14:paraId="2177487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78239A9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08EEE79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Функция выражения согласия, не согласия</w:t>
            </w:r>
          </w:p>
        </w:tc>
        <w:tc>
          <w:tcPr>
            <w:tcW w:w="467" w:type="pct"/>
            <w:vAlign w:val="center"/>
          </w:tcPr>
          <w:p w14:paraId="5036E65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652E8B3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59EA18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о семье</w:t>
            </w:r>
          </w:p>
        </w:tc>
        <w:tc>
          <w:tcPr>
            <w:tcW w:w="314" w:type="pct"/>
            <w:vAlign w:val="center"/>
          </w:tcPr>
          <w:p w14:paraId="71A6AF5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2A2C3B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о семье</w:t>
            </w:r>
          </w:p>
        </w:tc>
        <w:tc>
          <w:tcPr>
            <w:tcW w:w="293" w:type="pct"/>
            <w:vAlign w:val="center"/>
          </w:tcPr>
          <w:p w14:paraId="593B85E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947AF26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5C0B8B9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55</w:t>
            </w:r>
          </w:p>
        </w:tc>
        <w:tc>
          <w:tcPr>
            <w:tcW w:w="176" w:type="pct"/>
            <w:vMerge/>
            <w:vAlign w:val="center"/>
          </w:tcPr>
          <w:p w14:paraId="41F8394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AB9ABC2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«Как только стану взрослой…»</w:t>
            </w:r>
          </w:p>
        </w:tc>
        <w:tc>
          <w:tcPr>
            <w:tcW w:w="584" w:type="pct"/>
            <w:vMerge w:val="restart"/>
            <w:vAlign w:val="center"/>
          </w:tcPr>
          <w:p w14:paraId="6FFF2B4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Present Continuous</w:t>
            </w:r>
          </w:p>
        </w:tc>
        <w:tc>
          <w:tcPr>
            <w:tcW w:w="703" w:type="pct"/>
            <w:vMerge w:val="restart"/>
            <w:vAlign w:val="center"/>
          </w:tcPr>
          <w:p w14:paraId="2B2D5CE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act (like a baby), complain, do a fair share, embarrassing, go through, keep / keep doing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/ keep out, lack of privacy, nag, show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smb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up, treat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smb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(like)</w:t>
            </w:r>
          </w:p>
        </w:tc>
        <w:tc>
          <w:tcPr>
            <w:tcW w:w="516" w:type="pct"/>
            <w:vAlign w:val="center"/>
          </w:tcPr>
          <w:p w14:paraId="0650DBD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Обсуждение письма</w:t>
            </w:r>
          </w:p>
        </w:tc>
        <w:tc>
          <w:tcPr>
            <w:tcW w:w="467" w:type="pct"/>
            <w:vAlign w:val="center"/>
          </w:tcPr>
          <w:p w14:paraId="670F62A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в подростковый журнал о взаимоотношениях подростка с другими членами семьи</w:t>
            </w:r>
          </w:p>
        </w:tc>
        <w:tc>
          <w:tcPr>
            <w:tcW w:w="458" w:type="pct"/>
            <w:vAlign w:val="center"/>
          </w:tcPr>
          <w:p w14:paraId="5447C74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0B4D43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143F4C7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B65CB1F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3" w:type="pct"/>
            <w:vAlign w:val="center"/>
          </w:tcPr>
          <w:p w14:paraId="6B2E463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2E65B726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7E172DA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56</w:t>
            </w:r>
          </w:p>
        </w:tc>
        <w:tc>
          <w:tcPr>
            <w:tcW w:w="176" w:type="pct"/>
            <w:vMerge/>
            <w:vAlign w:val="center"/>
          </w:tcPr>
          <w:p w14:paraId="5A3E57B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4B927B6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«Мои планы»</w:t>
            </w:r>
          </w:p>
        </w:tc>
        <w:tc>
          <w:tcPr>
            <w:tcW w:w="584" w:type="pct"/>
            <w:vMerge/>
            <w:vAlign w:val="center"/>
          </w:tcPr>
          <w:p w14:paraId="6E35251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07DDCBF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62E7658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Описание проблемы, подведение итогов обсуждения, передача содержания услышанного</w:t>
            </w:r>
          </w:p>
        </w:tc>
        <w:tc>
          <w:tcPr>
            <w:tcW w:w="467" w:type="pct"/>
            <w:vAlign w:val="center"/>
          </w:tcPr>
          <w:p w14:paraId="622EC3D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371CA44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0D69A4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23E9338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46B133E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WB, Unit 5, Lessons 3-4</w:t>
            </w:r>
          </w:p>
        </w:tc>
        <w:tc>
          <w:tcPr>
            <w:tcW w:w="293" w:type="pct"/>
            <w:vAlign w:val="center"/>
          </w:tcPr>
          <w:p w14:paraId="5ACE10C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4CD721C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0F2FEA0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57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3C31AB04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февраля</w:t>
            </w:r>
          </w:p>
        </w:tc>
        <w:tc>
          <w:tcPr>
            <w:tcW w:w="470" w:type="pct"/>
            <w:vAlign w:val="center"/>
          </w:tcPr>
          <w:p w14:paraId="587A9331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«Я живу на чемоданах»</w:t>
            </w:r>
          </w:p>
        </w:tc>
        <w:tc>
          <w:tcPr>
            <w:tcW w:w="584" w:type="pct"/>
            <w:vMerge w:val="restart"/>
            <w:vAlign w:val="center"/>
          </w:tcPr>
          <w:p w14:paraId="716D975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 xml:space="preserve">Have/get to do 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 xml:space="preserve"> (modal verbs of obligation)</w:t>
            </w:r>
          </w:p>
          <w:p w14:paraId="1454BF74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V + to V / V + V-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ing</w:t>
            </w:r>
            <w:proofErr w:type="spellEnd"/>
          </w:p>
        </w:tc>
        <w:tc>
          <w:tcPr>
            <w:tcW w:w="703" w:type="pct"/>
            <w:vMerge w:val="restart"/>
            <w:vAlign w:val="center"/>
          </w:tcPr>
          <w:p w14:paraId="12417194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be on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one;s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own, feel jealous of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sm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for a bit, bit, a bit + adj., quite a bit, stuff, staff</w:t>
            </w:r>
          </w:p>
        </w:tc>
        <w:tc>
          <w:tcPr>
            <w:tcW w:w="516" w:type="pct"/>
            <w:vAlign w:val="center"/>
          </w:tcPr>
          <w:p w14:paraId="73AEE33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1750053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в подростковый журнал о трудностях жизни английского подростка из неблагополучной семьи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73E493B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30324E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4AAA801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A01B11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 Unit 5, Lessons 5-6, Ex. 1-2</w:t>
            </w:r>
          </w:p>
        </w:tc>
        <w:tc>
          <w:tcPr>
            <w:tcW w:w="293" w:type="pct"/>
            <w:vAlign w:val="center"/>
          </w:tcPr>
          <w:p w14:paraId="7DF400BE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0A17985D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289F640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58</w:t>
            </w:r>
          </w:p>
        </w:tc>
        <w:tc>
          <w:tcPr>
            <w:tcW w:w="176" w:type="pct"/>
            <w:vMerge/>
            <w:vAlign w:val="center"/>
          </w:tcPr>
          <w:p w14:paraId="05CD41C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E62267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«Если бы я был на их месте»</w:t>
            </w:r>
          </w:p>
        </w:tc>
        <w:tc>
          <w:tcPr>
            <w:tcW w:w="584" w:type="pct"/>
            <w:vMerge/>
            <w:vAlign w:val="center"/>
          </w:tcPr>
          <w:p w14:paraId="066AB10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4614F39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2CD1B03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Структурированный диалог</w:t>
            </w:r>
          </w:p>
        </w:tc>
        <w:tc>
          <w:tcPr>
            <w:tcW w:w="467" w:type="pct"/>
            <w:vAlign w:val="center"/>
          </w:tcPr>
          <w:p w14:paraId="0362D97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023DAB1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2DA14D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ответ в подростковый журнал</w:t>
            </w:r>
          </w:p>
        </w:tc>
        <w:tc>
          <w:tcPr>
            <w:tcW w:w="314" w:type="pct"/>
            <w:vAlign w:val="center"/>
          </w:tcPr>
          <w:p w14:paraId="535E0A0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9B43098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ответ в подростковый журнал</w:t>
            </w:r>
          </w:p>
        </w:tc>
        <w:tc>
          <w:tcPr>
            <w:tcW w:w="293" w:type="pct"/>
            <w:vAlign w:val="center"/>
          </w:tcPr>
          <w:p w14:paraId="70B926E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0F7D69D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463CCCE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59</w:t>
            </w:r>
          </w:p>
        </w:tc>
        <w:tc>
          <w:tcPr>
            <w:tcW w:w="176" w:type="pct"/>
            <w:vMerge/>
            <w:vAlign w:val="center"/>
          </w:tcPr>
          <w:p w14:paraId="258C83D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AAAC07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7. «Построим мост»</w:t>
            </w:r>
          </w:p>
        </w:tc>
        <w:tc>
          <w:tcPr>
            <w:tcW w:w="584" w:type="pct"/>
            <w:vMerge w:val="restart"/>
            <w:vAlign w:val="center"/>
          </w:tcPr>
          <w:p w14:paraId="23A6B4F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  <w:lang w:val="en-US"/>
              </w:rPr>
              <w:t>Should</w:t>
            </w:r>
            <w:r w:rsidRPr="00D1059E">
              <w:rPr>
                <w:sz w:val="22"/>
                <w:szCs w:val="22"/>
              </w:rPr>
              <w:t>/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shouldn</w:t>
            </w:r>
            <w:proofErr w:type="spellEnd"/>
            <w:r w:rsidRPr="00D1059E">
              <w:rPr>
                <w:sz w:val="22"/>
                <w:szCs w:val="22"/>
              </w:rPr>
              <w:t>’</w:t>
            </w:r>
            <w:r w:rsidRPr="00D1059E">
              <w:rPr>
                <w:sz w:val="22"/>
                <w:szCs w:val="22"/>
                <w:lang w:val="en-US"/>
              </w:rPr>
              <w:t>t</w:t>
            </w:r>
            <w:r w:rsidRPr="00D1059E">
              <w:rPr>
                <w:sz w:val="22"/>
                <w:szCs w:val="22"/>
              </w:rPr>
              <w:t xml:space="preserve"> для выражения советов</w:t>
            </w:r>
          </w:p>
        </w:tc>
        <w:tc>
          <w:tcPr>
            <w:tcW w:w="703" w:type="pct"/>
            <w:vMerge w:val="restart"/>
            <w:vAlign w:val="center"/>
          </w:tcPr>
          <w:p w14:paraId="4D79BE8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do teenage things, go out, focus on, get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sm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off one’s back, go out of one’s mind, hand of with (informal), make fun of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</w:p>
        </w:tc>
        <w:tc>
          <w:tcPr>
            <w:tcW w:w="516" w:type="pct"/>
            <w:vAlign w:val="center"/>
          </w:tcPr>
          <w:p w14:paraId="528FF7F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7829C42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Письма в подростковые журналы о конфликте поколений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58" w:type="pct"/>
            <w:vAlign w:val="center"/>
          </w:tcPr>
          <w:p w14:paraId="755625A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Стихотворение-песня «Конфликт поколений» 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04EFD86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004CD13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E01F10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Unit</w:t>
            </w:r>
            <w:r w:rsidRPr="00D1059E">
              <w:rPr>
                <w:sz w:val="22"/>
                <w:szCs w:val="22"/>
              </w:rPr>
              <w:t xml:space="preserve"> 5, </w:t>
            </w:r>
            <w:r w:rsidRPr="00D1059E">
              <w:rPr>
                <w:sz w:val="22"/>
                <w:szCs w:val="22"/>
                <w:lang w:val="en-US"/>
              </w:rPr>
              <w:t>Lessons</w:t>
            </w:r>
            <w:r w:rsidRPr="00D1059E">
              <w:rPr>
                <w:sz w:val="22"/>
                <w:szCs w:val="22"/>
              </w:rPr>
              <w:t xml:space="preserve"> 7-8, </w:t>
            </w:r>
            <w:r w:rsidRPr="00D1059E">
              <w:rPr>
                <w:sz w:val="22"/>
                <w:szCs w:val="22"/>
                <w:lang w:val="en-US"/>
              </w:rPr>
              <w:t>Ex</w:t>
            </w:r>
            <w:r w:rsidRPr="00D1059E">
              <w:rPr>
                <w:sz w:val="22"/>
                <w:szCs w:val="22"/>
              </w:rPr>
              <w:t xml:space="preserve">. </w:t>
            </w:r>
            <w:r w:rsidRPr="00D1059E">
              <w:rPr>
                <w:sz w:val="22"/>
                <w:szCs w:val="22"/>
                <w:lang w:val="en-US"/>
              </w:rPr>
              <w:t>1-2</w:t>
            </w:r>
          </w:p>
        </w:tc>
        <w:tc>
          <w:tcPr>
            <w:tcW w:w="293" w:type="pct"/>
            <w:vAlign w:val="center"/>
          </w:tcPr>
          <w:p w14:paraId="4B87BA0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45BC76CD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2EF1107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60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711261E0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3 неделя февраля </w:t>
            </w:r>
          </w:p>
        </w:tc>
        <w:tc>
          <w:tcPr>
            <w:tcW w:w="470" w:type="pct"/>
            <w:vAlign w:val="center"/>
          </w:tcPr>
          <w:p w14:paraId="6941BFB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 . «А я бы сделал так …»</w:t>
            </w:r>
          </w:p>
        </w:tc>
        <w:tc>
          <w:tcPr>
            <w:tcW w:w="584" w:type="pct"/>
            <w:vMerge/>
            <w:vAlign w:val="center"/>
          </w:tcPr>
          <w:p w14:paraId="1A65AF1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49FBFC9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6316463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Диалог, решение конфликтной ситуации</w:t>
            </w:r>
          </w:p>
        </w:tc>
        <w:tc>
          <w:tcPr>
            <w:tcW w:w="467" w:type="pct"/>
            <w:vAlign w:val="center"/>
          </w:tcPr>
          <w:p w14:paraId="68913EA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271DFBE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456190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ответ «Как поступить в конфликтной ситуации»</w:t>
            </w:r>
          </w:p>
        </w:tc>
        <w:tc>
          <w:tcPr>
            <w:tcW w:w="314" w:type="pct"/>
            <w:vAlign w:val="center"/>
          </w:tcPr>
          <w:p w14:paraId="360ACCE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7648074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 ответ «Как поступить в конфликтной ситуации</w:t>
            </w:r>
          </w:p>
        </w:tc>
        <w:tc>
          <w:tcPr>
            <w:tcW w:w="293" w:type="pct"/>
            <w:vAlign w:val="center"/>
          </w:tcPr>
          <w:p w14:paraId="45A0D29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45733E1F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6A265EE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61</w:t>
            </w:r>
          </w:p>
        </w:tc>
        <w:tc>
          <w:tcPr>
            <w:tcW w:w="176" w:type="pct"/>
            <w:vMerge/>
            <w:vAlign w:val="center"/>
          </w:tcPr>
          <w:p w14:paraId="5D149CB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</w:tcPr>
          <w:p w14:paraId="7ACDD50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Самопроверка владения грамматическими структурами и лексикой</w:t>
            </w:r>
          </w:p>
        </w:tc>
      </w:tr>
      <w:tr w:rsidR="00D1059E" w:rsidRPr="00D1059E" w14:paraId="5D911D8C" w14:textId="77777777" w:rsidTr="004060C7">
        <w:trPr>
          <w:trHeight w:val="590"/>
        </w:trPr>
        <w:tc>
          <w:tcPr>
            <w:tcW w:w="175" w:type="pct"/>
            <w:vAlign w:val="center"/>
          </w:tcPr>
          <w:p w14:paraId="7123026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62</w:t>
            </w:r>
          </w:p>
        </w:tc>
        <w:tc>
          <w:tcPr>
            <w:tcW w:w="176" w:type="pct"/>
            <w:vMerge/>
            <w:vAlign w:val="center"/>
          </w:tcPr>
          <w:p w14:paraId="67200CC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</w:tcPr>
          <w:p w14:paraId="5396DC5F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10.  Обобщение пройденного материала, подготовка к защите проектов</w:t>
            </w:r>
          </w:p>
        </w:tc>
      </w:tr>
      <w:tr w:rsidR="00D1059E" w:rsidRPr="00D1059E" w14:paraId="29FAD31F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2327796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63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3C69FDD9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4 </w:t>
            </w:r>
            <w:proofErr w:type="spellStart"/>
            <w:r w:rsidRPr="00D1059E">
              <w:rPr>
                <w:sz w:val="22"/>
                <w:szCs w:val="22"/>
              </w:rPr>
              <w:t>нед</w:t>
            </w:r>
            <w:proofErr w:type="spellEnd"/>
            <w:r w:rsidRPr="00D1059E">
              <w:rPr>
                <w:sz w:val="22"/>
                <w:szCs w:val="22"/>
              </w:rPr>
              <w:t xml:space="preserve">. февраля </w:t>
            </w:r>
          </w:p>
        </w:tc>
        <w:tc>
          <w:tcPr>
            <w:tcW w:w="4649" w:type="pct"/>
            <w:gridSpan w:val="10"/>
          </w:tcPr>
          <w:p w14:paraId="493C50F6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Итоговый урок по теме «Семейные вопросы», защита проектов</w:t>
            </w:r>
          </w:p>
        </w:tc>
      </w:tr>
      <w:tr w:rsidR="00D1059E" w:rsidRPr="00D1059E" w14:paraId="633D07A3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1682195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64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1813DB1B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</w:tcPr>
          <w:p w14:paraId="4CC957E0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Резервный урок</w:t>
            </w:r>
          </w:p>
        </w:tc>
      </w:tr>
      <w:tr w:rsidR="00D1059E" w:rsidRPr="00D1059E" w14:paraId="3AF67E9D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375ADB3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Merge/>
            <w:textDirection w:val="btLr"/>
            <w:vAlign w:val="center"/>
          </w:tcPr>
          <w:p w14:paraId="3397E4FB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</w:tcPr>
          <w:p w14:paraId="65384686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 6. Спорт</w:t>
            </w:r>
          </w:p>
        </w:tc>
      </w:tr>
      <w:tr w:rsidR="00D1059E" w:rsidRPr="00D1059E" w14:paraId="30FC41A8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1D64112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65</w:t>
            </w:r>
          </w:p>
        </w:tc>
        <w:tc>
          <w:tcPr>
            <w:tcW w:w="176" w:type="pct"/>
            <w:vMerge/>
            <w:vAlign w:val="center"/>
          </w:tcPr>
          <w:p w14:paraId="22F2968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F867E75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1. «Почему мы выбрали спорт?»</w:t>
            </w:r>
          </w:p>
        </w:tc>
        <w:tc>
          <w:tcPr>
            <w:tcW w:w="584" w:type="pct"/>
            <w:vMerge w:val="restart"/>
            <w:vAlign w:val="center"/>
          </w:tcPr>
          <w:p w14:paraId="75AE232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Present Perfect, connection between present and past</w:t>
            </w:r>
          </w:p>
        </w:tc>
        <w:tc>
          <w:tcPr>
            <w:tcW w:w="703" w:type="pct"/>
            <w:vMerge w:val="restart"/>
            <w:vAlign w:val="center"/>
          </w:tcPr>
          <w:p w14:paraId="3488329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play a sport, do a sport, go V-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ing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be into a sport, acquire, allow, increase, decrease, outlook, overcome, improve, fitness, weight</w:t>
            </w:r>
          </w:p>
        </w:tc>
        <w:tc>
          <w:tcPr>
            <w:tcW w:w="516" w:type="pct"/>
            <w:vAlign w:val="center"/>
          </w:tcPr>
          <w:p w14:paraId="6808A79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Выражение отношения</w:t>
            </w:r>
          </w:p>
        </w:tc>
        <w:tc>
          <w:tcPr>
            <w:tcW w:w="467" w:type="pct"/>
            <w:vAlign w:val="center"/>
          </w:tcPr>
          <w:p w14:paraId="2F12073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vAlign w:val="center"/>
          </w:tcPr>
          <w:p w14:paraId="61AB03F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Короткие монологические высказывания о роли спорта в жизни разны людей 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78C4362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1A5D858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0D94BE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 90, № 3</w:t>
            </w:r>
            <w:r w:rsidRPr="00D1059E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93" w:type="pct"/>
            <w:vAlign w:val="center"/>
          </w:tcPr>
          <w:p w14:paraId="7B4213B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2DBFFCF0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586F979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66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4C1708E5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 неделя марта</w:t>
            </w:r>
          </w:p>
        </w:tc>
        <w:tc>
          <w:tcPr>
            <w:tcW w:w="470" w:type="pct"/>
            <w:vAlign w:val="center"/>
          </w:tcPr>
          <w:p w14:paraId="2ABD03E6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2. «Спорт в нашем городе»</w:t>
            </w:r>
          </w:p>
        </w:tc>
        <w:tc>
          <w:tcPr>
            <w:tcW w:w="584" w:type="pct"/>
            <w:vMerge/>
            <w:vAlign w:val="center"/>
          </w:tcPr>
          <w:p w14:paraId="304B45B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52BDD83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581D91C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Подготовка к дебатам</w:t>
            </w:r>
          </w:p>
        </w:tc>
        <w:tc>
          <w:tcPr>
            <w:tcW w:w="467" w:type="pct"/>
            <w:vAlign w:val="center"/>
          </w:tcPr>
          <w:p w14:paraId="016F1FB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1F1FA85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C88C4D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Информационный листок о развитии спорта в регионе</w:t>
            </w:r>
          </w:p>
        </w:tc>
        <w:tc>
          <w:tcPr>
            <w:tcW w:w="314" w:type="pct"/>
            <w:vAlign w:val="center"/>
          </w:tcPr>
          <w:p w14:paraId="45F3CE1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35366572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Информационный листок о развитии спорта в регионе</w:t>
            </w:r>
          </w:p>
        </w:tc>
        <w:tc>
          <w:tcPr>
            <w:tcW w:w="293" w:type="pct"/>
            <w:vAlign w:val="center"/>
          </w:tcPr>
          <w:p w14:paraId="02DE85C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22C6B67A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3957598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67</w:t>
            </w:r>
          </w:p>
        </w:tc>
        <w:tc>
          <w:tcPr>
            <w:tcW w:w="176" w:type="pct"/>
            <w:vMerge/>
            <w:vAlign w:val="center"/>
          </w:tcPr>
          <w:p w14:paraId="6711A44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AD8C9CF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«Стоит ли жертвовать всем?»</w:t>
            </w:r>
          </w:p>
        </w:tc>
        <w:tc>
          <w:tcPr>
            <w:tcW w:w="584" w:type="pct"/>
            <w:vAlign w:val="center"/>
          </w:tcPr>
          <w:p w14:paraId="59C2C7A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2071B65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coach, compete, indulge in / indulgence, injure / injury, inspire (to be inspired), make an impact on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moderate / moderation, role model</w:t>
            </w:r>
          </w:p>
        </w:tc>
        <w:tc>
          <w:tcPr>
            <w:tcW w:w="516" w:type="pct"/>
            <w:vAlign w:val="center"/>
          </w:tcPr>
          <w:p w14:paraId="456C362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Вежливое выражение несогласия</w:t>
            </w:r>
          </w:p>
        </w:tc>
        <w:tc>
          <w:tcPr>
            <w:tcW w:w="467" w:type="pct"/>
            <w:vAlign w:val="center"/>
          </w:tcPr>
          <w:p w14:paraId="6366C2F2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vAlign w:val="center"/>
          </w:tcPr>
          <w:p w14:paraId="7851A80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Интервью со знаменитым спортсменом (</w:t>
            </w:r>
            <w:r w:rsidRPr="00D1059E">
              <w:rPr>
                <w:sz w:val="22"/>
                <w:szCs w:val="22"/>
                <w:lang w:val="en-US"/>
              </w:rPr>
              <w:t>LD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6FA75CB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029CF2C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A19D650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 Unit 6, Lessons 3-4, ex. 1</w:t>
            </w:r>
          </w:p>
        </w:tc>
        <w:tc>
          <w:tcPr>
            <w:tcW w:w="293" w:type="pct"/>
            <w:vAlign w:val="center"/>
          </w:tcPr>
          <w:p w14:paraId="2C3FB31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14490CF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3C532B7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68</w:t>
            </w:r>
          </w:p>
        </w:tc>
        <w:tc>
          <w:tcPr>
            <w:tcW w:w="176" w:type="pct"/>
            <w:vMerge/>
            <w:vAlign w:val="center"/>
          </w:tcPr>
          <w:p w14:paraId="5DB7DA4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13D083D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«Профессиональный спорт»</w:t>
            </w:r>
          </w:p>
        </w:tc>
        <w:tc>
          <w:tcPr>
            <w:tcW w:w="584" w:type="pct"/>
            <w:vAlign w:val="center"/>
          </w:tcPr>
          <w:p w14:paraId="4D720C7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2B53FD5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502A54C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Дебаты о профессиональном спорте</w:t>
            </w:r>
          </w:p>
        </w:tc>
        <w:tc>
          <w:tcPr>
            <w:tcW w:w="467" w:type="pct"/>
            <w:vAlign w:val="center"/>
          </w:tcPr>
          <w:p w14:paraId="030371A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362AA8F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DA1F603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«Должен ли существовать профессиональный спорт?»</w:t>
            </w:r>
          </w:p>
        </w:tc>
        <w:tc>
          <w:tcPr>
            <w:tcW w:w="314" w:type="pct"/>
            <w:vAlign w:val="center"/>
          </w:tcPr>
          <w:p w14:paraId="6967A47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81E0941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«Должен ли существовать профессиональный спорт?»</w:t>
            </w:r>
          </w:p>
        </w:tc>
        <w:tc>
          <w:tcPr>
            <w:tcW w:w="293" w:type="pct"/>
            <w:vAlign w:val="center"/>
          </w:tcPr>
          <w:p w14:paraId="4355E52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BB0CC39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4E74434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69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5D458163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марта</w:t>
            </w:r>
          </w:p>
        </w:tc>
        <w:tc>
          <w:tcPr>
            <w:tcW w:w="470" w:type="pct"/>
            <w:vAlign w:val="center"/>
          </w:tcPr>
          <w:p w14:paraId="4E818C34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«Высокий результат любой ценой?»</w:t>
            </w:r>
          </w:p>
        </w:tc>
        <w:tc>
          <w:tcPr>
            <w:tcW w:w="584" w:type="pct"/>
            <w:vMerge w:val="restart"/>
            <w:vAlign w:val="center"/>
          </w:tcPr>
          <w:p w14:paraId="5AEC8D8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Условные придаточные второго и третьего типа</w:t>
            </w:r>
          </w:p>
        </w:tc>
        <w:tc>
          <w:tcPr>
            <w:tcW w:w="703" w:type="pct"/>
            <w:vAlign w:val="center"/>
          </w:tcPr>
          <w:p w14:paraId="3FFEE17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301D6A0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Align w:val="center"/>
          </w:tcPr>
          <w:p w14:paraId="737869E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Статья из спортивного журнала о применении стимуляторов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8" w:type="pct"/>
            <w:vAlign w:val="center"/>
          </w:tcPr>
          <w:p w14:paraId="6D84807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F41274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518CA4B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1B98A740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</w:t>
            </w:r>
            <w:r w:rsidRPr="00D1059E">
              <w:rPr>
                <w:sz w:val="22"/>
                <w:szCs w:val="22"/>
              </w:rPr>
              <w:t xml:space="preserve"> </w:t>
            </w:r>
            <w:r w:rsidRPr="00D1059E">
              <w:rPr>
                <w:sz w:val="22"/>
                <w:szCs w:val="22"/>
                <w:lang w:val="en-US"/>
              </w:rPr>
              <w:t>Unit</w:t>
            </w:r>
            <w:r w:rsidRPr="00D1059E">
              <w:rPr>
                <w:sz w:val="22"/>
                <w:szCs w:val="22"/>
              </w:rPr>
              <w:t xml:space="preserve"> 6, </w:t>
            </w:r>
            <w:r w:rsidRPr="00D1059E">
              <w:rPr>
                <w:sz w:val="22"/>
                <w:szCs w:val="22"/>
                <w:lang w:val="en-US"/>
              </w:rPr>
              <w:t>Lessons</w:t>
            </w:r>
            <w:r w:rsidRPr="00D1059E">
              <w:rPr>
                <w:sz w:val="22"/>
                <w:szCs w:val="22"/>
              </w:rPr>
              <w:t xml:space="preserve"> 5-6, </w:t>
            </w:r>
            <w:r w:rsidRPr="00D1059E">
              <w:rPr>
                <w:sz w:val="22"/>
                <w:szCs w:val="22"/>
                <w:lang w:val="en-US"/>
              </w:rPr>
              <w:t>Ex</w:t>
            </w:r>
            <w:r w:rsidRPr="00D1059E">
              <w:rPr>
                <w:sz w:val="22"/>
                <w:szCs w:val="22"/>
              </w:rPr>
              <w:t xml:space="preserve">. </w:t>
            </w:r>
            <w:r w:rsidRPr="00D1059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3" w:type="pct"/>
            <w:vAlign w:val="center"/>
          </w:tcPr>
          <w:p w14:paraId="4A550BC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F196830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089769C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70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33C173D9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F86180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«Спортсмены»</w:t>
            </w:r>
          </w:p>
        </w:tc>
        <w:tc>
          <w:tcPr>
            <w:tcW w:w="584" w:type="pct"/>
            <w:vMerge/>
            <w:vAlign w:val="center"/>
          </w:tcPr>
          <w:p w14:paraId="7654E0B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313CD4D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05BD532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vAlign w:val="center"/>
          </w:tcPr>
          <w:p w14:paraId="4B2B06D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4CB1FE2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3702A2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Открытое письмо спортсменам всего мира</w:t>
            </w:r>
          </w:p>
        </w:tc>
        <w:tc>
          <w:tcPr>
            <w:tcW w:w="314" w:type="pct"/>
            <w:vAlign w:val="center"/>
          </w:tcPr>
          <w:p w14:paraId="610D3FE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458794C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Открытое письмо спортсменам всего мира</w:t>
            </w:r>
          </w:p>
        </w:tc>
        <w:tc>
          <w:tcPr>
            <w:tcW w:w="293" w:type="pct"/>
            <w:vAlign w:val="center"/>
          </w:tcPr>
          <w:p w14:paraId="61323B4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437658A7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6CBEDF4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71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718807C5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A9F094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7. «</w:t>
            </w:r>
            <w:proofErr w:type="spellStart"/>
            <w:r w:rsidRPr="00D1059E">
              <w:rPr>
                <w:sz w:val="22"/>
                <w:szCs w:val="22"/>
              </w:rPr>
              <w:t>Экстримальные</w:t>
            </w:r>
            <w:proofErr w:type="spellEnd"/>
            <w:r w:rsidRPr="00D1059E">
              <w:rPr>
                <w:sz w:val="22"/>
                <w:szCs w:val="22"/>
              </w:rPr>
              <w:t xml:space="preserve"> виды спорта»</w:t>
            </w:r>
          </w:p>
        </w:tc>
        <w:tc>
          <w:tcPr>
            <w:tcW w:w="584" w:type="pct"/>
            <w:vAlign w:val="center"/>
          </w:tcPr>
          <w:p w14:paraId="1233B44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6496AB5A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desire, do risky things, excitement, be addicted, go to extremes, risk taker, satisfy one’s curiosity, take risks, think twice before doing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thrill</w:t>
            </w:r>
          </w:p>
        </w:tc>
        <w:tc>
          <w:tcPr>
            <w:tcW w:w="516" w:type="pct"/>
            <w:vAlign w:val="center"/>
          </w:tcPr>
          <w:p w14:paraId="03388D1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2B8871D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Отрывки их журнальной статьи об </w:t>
            </w:r>
            <w:proofErr w:type="spellStart"/>
            <w:r w:rsidRPr="00D1059E">
              <w:rPr>
                <w:sz w:val="22"/>
                <w:szCs w:val="22"/>
              </w:rPr>
              <w:t>экстримальном</w:t>
            </w:r>
            <w:proofErr w:type="spellEnd"/>
            <w:r w:rsidRPr="00D1059E">
              <w:rPr>
                <w:sz w:val="22"/>
                <w:szCs w:val="22"/>
              </w:rPr>
              <w:t xml:space="preserve"> виде спорта, содержащие противоположенные мнения</w:t>
            </w:r>
          </w:p>
        </w:tc>
        <w:tc>
          <w:tcPr>
            <w:tcW w:w="458" w:type="pct"/>
            <w:vAlign w:val="center"/>
          </w:tcPr>
          <w:p w14:paraId="2C83DC1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Короткие монологические высказывания об экстремальном спорте (</w:t>
            </w:r>
            <w:r w:rsidRPr="00D1059E">
              <w:rPr>
                <w:sz w:val="22"/>
                <w:szCs w:val="22"/>
                <w:lang w:val="en-US"/>
              </w:rPr>
              <w:t>LG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vAlign w:val="center"/>
          </w:tcPr>
          <w:p w14:paraId="59A005F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6B1104B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6EE6DE5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WB, Unit 6 Lessons 7-8, Ex.1-2</w:t>
            </w:r>
          </w:p>
        </w:tc>
        <w:tc>
          <w:tcPr>
            <w:tcW w:w="293" w:type="pct"/>
            <w:vAlign w:val="center"/>
          </w:tcPr>
          <w:p w14:paraId="03FAB174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059E" w:rsidRPr="00D1059E" w14:paraId="64A94ECB" w14:textId="77777777" w:rsidTr="004060C7">
        <w:trPr>
          <w:trHeight w:val="639"/>
        </w:trPr>
        <w:tc>
          <w:tcPr>
            <w:tcW w:w="175" w:type="pct"/>
            <w:vAlign w:val="center"/>
          </w:tcPr>
          <w:p w14:paraId="2E33CA4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72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13E39D79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 неделя марта</w:t>
            </w:r>
          </w:p>
        </w:tc>
        <w:tc>
          <w:tcPr>
            <w:tcW w:w="470" w:type="pct"/>
            <w:vAlign w:val="center"/>
          </w:tcPr>
          <w:p w14:paraId="1E1CEDB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8. «Моё отношение к </w:t>
            </w:r>
            <w:proofErr w:type="spellStart"/>
            <w:r w:rsidRPr="00D1059E">
              <w:rPr>
                <w:sz w:val="22"/>
                <w:szCs w:val="22"/>
              </w:rPr>
              <w:t>экстримальным</w:t>
            </w:r>
            <w:proofErr w:type="spellEnd"/>
            <w:r w:rsidRPr="00D1059E">
              <w:rPr>
                <w:sz w:val="22"/>
                <w:szCs w:val="22"/>
              </w:rPr>
              <w:t xml:space="preserve"> видам спорта»</w:t>
            </w:r>
          </w:p>
        </w:tc>
        <w:tc>
          <w:tcPr>
            <w:tcW w:w="584" w:type="pct"/>
            <w:vAlign w:val="center"/>
          </w:tcPr>
          <w:p w14:paraId="56D87F9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vAlign w:val="center"/>
          </w:tcPr>
          <w:p w14:paraId="4AA486B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24D1352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Дискуссия, функция выражения отношения к проблеме</w:t>
            </w:r>
          </w:p>
        </w:tc>
        <w:tc>
          <w:tcPr>
            <w:tcW w:w="467" w:type="pct"/>
            <w:vAlign w:val="center"/>
          </w:tcPr>
          <w:p w14:paraId="08F02F9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015EB6A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993109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</w:t>
            </w:r>
          </w:p>
        </w:tc>
        <w:tc>
          <w:tcPr>
            <w:tcW w:w="314" w:type="pct"/>
            <w:vAlign w:val="center"/>
          </w:tcPr>
          <w:p w14:paraId="09F079D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697E7A7D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</w:t>
            </w:r>
          </w:p>
        </w:tc>
        <w:tc>
          <w:tcPr>
            <w:tcW w:w="293" w:type="pct"/>
            <w:vAlign w:val="center"/>
          </w:tcPr>
          <w:p w14:paraId="342E060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3D7E8AA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4E40BA4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73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24382624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</w:tcPr>
          <w:p w14:paraId="191C0AD2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Самопроверка владения грамматическими структурами и лексикой, подготовка к контрольной работе</w:t>
            </w:r>
          </w:p>
        </w:tc>
      </w:tr>
      <w:tr w:rsidR="00D1059E" w:rsidRPr="00D1059E" w14:paraId="3D5B2D2F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6D059B7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74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0B294E84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</w:tcPr>
          <w:p w14:paraId="4AB5D93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10.  Обобщение пройденного материала, подготовка к защите проектов</w:t>
            </w:r>
          </w:p>
        </w:tc>
      </w:tr>
      <w:tr w:rsidR="00D1059E" w:rsidRPr="00D1059E" w14:paraId="3DCACE30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6DE136D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75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7402D7D5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 неделя марта</w:t>
            </w:r>
          </w:p>
        </w:tc>
        <w:tc>
          <w:tcPr>
            <w:tcW w:w="4649" w:type="pct"/>
            <w:gridSpan w:val="10"/>
          </w:tcPr>
          <w:p w14:paraId="2C1F09E1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Итоговый урок по теме «Семейные вопросы», защита проектов</w:t>
            </w:r>
          </w:p>
        </w:tc>
      </w:tr>
      <w:tr w:rsidR="00D1059E" w:rsidRPr="00D1059E" w14:paraId="4564D033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2854CBE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76</w:t>
            </w:r>
          </w:p>
        </w:tc>
        <w:tc>
          <w:tcPr>
            <w:tcW w:w="176" w:type="pct"/>
            <w:vMerge/>
            <w:vAlign w:val="center"/>
          </w:tcPr>
          <w:p w14:paraId="581FF75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5D5FF5C8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Резервный урок</w:t>
            </w:r>
          </w:p>
        </w:tc>
      </w:tr>
      <w:tr w:rsidR="00D1059E" w:rsidRPr="00D1059E" w14:paraId="4C780E25" w14:textId="77777777" w:rsidTr="004060C7">
        <w:trPr>
          <w:trHeight w:val="397"/>
        </w:trPr>
        <w:tc>
          <w:tcPr>
            <w:tcW w:w="175" w:type="pct"/>
            <w:vAlign w:val="center"/>
          </w:tcPr>
          <w:p w14:paraId="4794068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77</w:t>
            </w:r>
          </w:p>
        </w:tc>
        <w:tc>
          <w:tcPr>
            <w:tcW w:w="176" w:type="pct"/>
            <w:vMerge/>
            <w:vAlign w:val="center"/>
          </w:tcPr>
          <w:p w14:paraId="14CA2B6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2AEFCC2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Контрольная работа за 3 четверть</w:t>
            </w:r>
          </w:p>
        </w:tc>
      </w:tr>
    </w:tbl>
    <w:p w14:paraId="34C385B2" w14:textId="77777777" w:rsidR="00D1059E" w:rsidRPr="00D1059E" w:rsidRDefault="00D1059E" w:rsidP="00D1059E">
      <w:pPr>
        <w:jc w:val="center"/>
        <w:rPr>
          <w:b/>
          <w:sz w:val="22"/>
          <w:szCs w:val="22"/>
        </w:rPr>
      </w:pPr>
      <w:r w:rsidRPr="00D1059E">
        <w:rPr>
          <w:b/>
          <w:sz w:val="22"/>
          <w:szCs w:val="22"/>
        </w:rPr>
        <w:tab/>
      </w:r>
    </w:p>
    <w:p w14:paraId="4BECD8DA" w14:textId="77777777" w:rsidR="00D1059E" w:rsidRPr="00D1059E" w:rsidRDefault="00D1059E" w:rsidP="00D1059E">
      <w:pPr>
        <w:rPr>
          <w:b/>
          <w:sz w:val="22"/>
          <w:szCs w:val="22"/>
        </w:rPr>
      </w:pPr>
      <w:r w:rsidRPr="00D1059E">
        <w:rPr>
          <w:b/>
          <w:sz w:val="22"/>
          <w:szCs w:val="22"/>
        </w:rPr>
        <w:br w:type="page"/>
      </w:r>
    </w:p>
    <w:tbl>
      <w:tblPr>
        <w:tblpPr w:leftFromText="180" w:rightFromText="180" w:vertAnchor="page" w:horzAnchor="margin" w:tblpY="145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8"/>
        <w:gridCol w:w="1731"/>
        <w:gridCol w:w="1887"/>
        <w:gridCol w:w="2271"/>
        <w:gridCol w:w="1666"/>
        <w:gridCol w:w="1510"/>
        <w:gridCol w:w="1480"/>
        <w:gridCol w:w="1363"/>
        <w:gridCol w:w="1018"/>
        <w:gridCol w:w="1363"/>
        <w:gridCol w:w="947"/>
      </w:tblGrid>
      <w:tr w:rsidR="00D1059E" w:rsidRPr="00D1059E" w14:paraId="102DE7D1" w14:textId="77777777" w:rsidTr="004060C7">
        <w:tc>
          <w:tcPr>
            <w:tcW w:w="164" w:type="pct"/>
            <w:vAlign w:val="center"/>
          </w:tcPr>
          <w:p w14:paraId="5847FF3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№</w:t>
            </w:r>
          </w:p>
        </w:tc>
        <w:tc>
          <w:tcPr>
            <w:tcW w:w="153" w:type="pct"/>
            <w:vAlign w:val="center"/>
          </w:tcPr>
          <w:p w14:paraId="5D16703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Дата</w:t>
            </w:r>
          </w:p>
        </w:tc>
        <w:tc>
          <w:tcPr>
            <w:tcW w:w="532" w:type="pct"/>
            <w:vAlign w:val="center"/>
          </w:tcPr>
          <w:p w14:paraId="40DADCC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Тема урока</w:t>
            </w:r>
          </w:p>
        </w:tc>
        <w:tc>
          <w:tcPr>
            <w:tcW w:w="580" w:type="pct"/>
            <w:vAlign w:val="center"/>
          </w:tcPr>
          <w:p w14:paraId="27544AA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Грамматика</w:t>
            </w:r>
          </w:p>
        </w:tc>
        <w:tc>
          <w:tcPr>
            <w:tcW w:w="698" w:type="pct"/>
            <w:vAlign w:val="center"/>
          </w:tcPr>
          <w:p w14:paraId="67C0E7B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</w:t>
            </w:r>
          </w:p>
        </w:tc>
        <w:tc>
          <w:tcPr>
            <w:tcW w:w="512" w:type="pct"/>
            <w:vAlign w:val="center"/>
          </w:tcPr>
          <w:p w14:paraId="6E87669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Говорение</w:t>
            </w:r>
          </w:p>
        </w:tc>
        <w:tc>
          <w:tcPr>
            <w:tcW w:w="464" w:type="pct"/>
            <w:vAlign w:val="center"/>
          </w:tcPr>
          <w:p w14:paraId="5B78D29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Чтение</w:t>
            </w:r>
          </w:p>
        </w:tc>
        <w:tc>
          <w:tcPr>
            <w:tcW w:w="455" w:type="pct"/>
            <w:vAlign w:val="center"/>
          </w:tcPr>
          <w:p w14:paraId="45344D1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proofErr w:type="spellStart"/>
            <w:r w:rsidRPr="00D1059E">
              <w:rPr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419" w:type="pct"/>
            <w:vAlign w:val="center"/>
          </w:tcPr>
          <w:p w14:paraId="027D46F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Письмо</w:t>
            </w:r>
          </w:p>
        </w:tc>
        <w:tc>
          <w:tcPr>
            <w:tcW w:w="313" w:type="pct"/>
            <w:vAlign w:val="center"/>
          </w:tcPr>
          <w:p w14:paraId="1B1837A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Средства обучения</w:t>
            </w:r>
          </w:p>
        </w:tc>
        <w:tc>
          <w:tcPr>
            <w:tcW w:w="419" w:type="pct"/>
            <w:vAlign w:val="center"/>
          </w:tcPr>
          <w:p w14:paraId="0B1B541E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92" w:type="pct"/>
            <w:vAlign w:val="center"/>
          </w:tcPr>
          <w:p w14:paraId="3276BC9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Кор-</w:t>
            </w:r>
            <w:proofErr w:type="spellStart"/>
            <w:r w:rsidRPr="00D1059E">
              <w:rPr>
                <w:sz w:val="22"/>
                <w:szCs w:val="22"/>
              </w:rPr>
              <w:t>ректировка</w:t>
            </w:r>
            <w:proofErr w:type="spellEnd"/>
          </w:p>
        </w:tc>
      </w:tr>
      <w:tr w:rsidR="00D1059E" w:rsidRPr="00D1059E" w14:paraId="73D7CC4D" w14:textId="77777777" w:rsidTr="004060C7">
        <w:trPr>
          <w:trHeight w:val="397"/>
        </w:trPr>
        <w:tc>
          <w:tcPr>
            <w:tcW w:w="5000" w:type="pct"/>
            <w:gridSpan w:val="12"/>
            <w:vAlign w:val="center"/>
          </w:tcPr>
          <w:p w14:paraId="4C22F32C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 7. Жизнь животных</w:t>
            </w:r>
          </w:p>
        </w:tc>
      </w:tr>
      <w:tr w:rsidR="00D1059E" w:rsidRPr="00D1059E" w14:paraId="75590C9D" w14:textId="77777777" w:rsidTr="004060C7">
        <w:tc>
          <w:tcPr>
            <w:tcW w:w="164" w:type="pct"/>
            <w:vAlign w:val="center"/>
          </w:tcPr>
          <w:p w14:paraId="38C5A6B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78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1198FD44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 неделя апреля</w:t>
            </w:r>
          </w:p>
        </w:tc>
        <w:tc>
          <w:tcPr>
            <w:tcW w:w="532" w:type="pct"/>
            <w:vAlign w:val="center"/>
          </w:tcPr>
          <w:p w14:paraId="3538E42F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1. «Рождённые служить»</w:t>
            </w:r>
          </w:p>
        </w:tc>
        <w:tc>
          <w:tcPr>
            <w:tcW w:w="580" w:type="pct"/>
            <w:vMerge w:val="restart"/>
            <w:vAlign w:val="center"/>
          </w:tcPr>
          <w:p w14:paraId="6296A7AE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Passive voice</w:t>
            </w:r>
          </w:p>
        </w:tc>
        <w:tc>
          <w:tcPr>
            <w:tcW w:w="698" w:type="pct"/>
            <w:vMerge w:val="restart"/>
            <w:vAlign w:val="center"/>
          </w:tcPr>
          <w:p w14:paraId="48AB986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Aesthetic pleasure, animal species, commercial, exploitation, companionship, depend on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(for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), domestication, evidence (of), medical research, selective breeding, spiritual strength</w:t>
            </w:r>
          </w:p>
        </w:tc>
        <w:tc>
          <w:tcPr>
            <w:tcW w:w="512" w:type="pct"/>
            <w:vAlign w:val="center"/>
          </w:tcPr>
          <w:p w14:paraId="7A035BB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4" w:type="pct"/>
            <w:vAlign w:val="center"/>
          </w:tcPr>
          <w:p w14:paraId="6DE3998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Энциклопедическая статья о роли животных в истории человечества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4F85ED0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FE2A0F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«коммерческое использование животных»</w:t>
            </w:r>
          </w:p>
        </w:tc>
        <w:tc>
          <w:tcPr>
            <w:tcW w:w="313" w:type="pct"/>
            <w:vAlign w:val="center"/>
          </w:tcPr>
          <w:p w14:paraId="1446473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273C95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«коммерческое использование животных»,</w:t>
            </w:r>
          </w:p>
          <w:p w14:paraId="674C0907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2" w:type="pct"/>
            <w:vAlign w:val="center"/>
          </w:tcPr>
          <w:p w14:paraId="6B0336C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9360D8D" w14:textId="77777777" w:rsidTr="004060C7">
        <w:tc>
          <w:tcPr>
            <w:tcW w:w="164" w:type="pct"/>
            <w:vAlign w:val="center"/>
          </w:tcPr>
          <w:p w14:paraId="7445D65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79</w:t>
            </w:r>
          </w:p>
        </w:tc>
        <w:tc>
          <w:tcPr>
            <w:tcW w:w="153" w:type="pct"/>
            <w:vMerge/>
            <w:vAlign w:val="center"/>
          </w:tcPr>
          <w:p w14:paraId="363D032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5DAEBB85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2. «Домашние </w:t>
            </w:r>
            <w:proofErr w:type="spellStart"/>
            <w:r w:rsidRPr="00D1059E">
              <w:rPr>
                <w:sz w:val="22"/>
                <w:szCs w:val="22"/>
              </w:rPr>
              <w:t>пушистики</w:t>
            </w:r>
            <w:proofErr w:type="spellEnd"/>
            <w:r w:rsidRPr="00D1059E">
              <w:rPr>
                <w:sz w:val="22"/>
                <w:szCs w:val="22"/>
              </w:rPr>
              <w:t>»</w:t>
            </w:r>
          </w:p>
        </w:tc>
        <w:tc>
          <w:tcPr>
            <w:tcW w:w="580" w:type="pct"/>
            <w:vMerge/>
            <w:vAlign w:val="center"/>
          </w:tcPr>
          <w:p w14:paraId="135CBAA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</w:tcPr>
          <w:p w14:paraId="6772651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2A9E542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14:paraId="170EC8E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История одомашнивания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2D3E78B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0A92DA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Энциклопедическая заметка о домашних животных</w:t>
            </w:r>
          </w:p>
        </w:tc>
        <w:tc>
          <w:tcPr>
            <w:tcW w:w="313" w:type="pct"/>
            <w:vAlign w:val="center"/>
          </w:tcPr>
          <w:p w14:paraId="0548B26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0F14B12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Энциклопедическая заметка о домашних животных</w:t>
            </w:r>
          </w:p>
        </w:tc>
        <w:tc>
          <w:tcPr>
            <w:tcW w:w="292" w:type="pct"/>
            <w:vAlign w:val="center"/>
          </w:tcPr>
          <w:p w14:paraId="53D9E51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5662B413" w14:textId="77777777" w:rsidTr="004060C7">
        <w:trPr>
          <w:trHeight w:val="1099"/>
        </w:trPr>
        <w:tc>
          <w:tcPr>
            <w:tcW w:w="164" w:type="pct"/>
            <w:vAlign w:val="center"/>
          </w:tcPr>
          <w:p w14:paraId="59B2B98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80</w:t>
            </w:r>
          </w:p>
        </w:tc>
        <w:tc>
          <w:tcPr>
            <w:tcW w:w="153" w:type="pct"/>
            <w:vMerge/>
            <w:vAlign w:val="center"/>
          </w:tcPr>
          <w:p w14:paraId="3884720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4C17EF74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«Кого можно держать дома?»</w:t>
            </w:r>
          </w:p>
        </w:tc>
        <w:tc>
          <w:tcPr>
            <w:tcW w:w="580" w:type="pct"/>
            <w:vMerge w:val="restart"/>
            <w:vAlign w:val="center"/>
          </w:tcPr>
          <w:p w14:paraId="4D4A1EB7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Passive voice,</w:t>
            </w:r>
          </w:p>
          <w:p w14:paraId="2F8929B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Should/should not + be + V3</w:t>
            </w:r>
          </w:p>
        </w:tc>
        <w:tc>
          <w:tcPr>
            <w:tcW w:w="698" w:type="pct"/>
            <w:vMerge w:val="restart"/>
            <w:vAlign w:val="center"/>
          </w:tcPr>
          <w:p w14:paraId="3C117BFD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amphibians, carnivores, concern, consider, examine, investigate, insects, mammals, matter of, oppose doing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regard, reptiles</w:t>
            </w:r>
          </w:p>
        </w:tc>
        <w:tc>
          <w:tcPr>
            <w:tcW w:w="512" w:type="pct"/>
            <w:vAlign w:val="center"/>
          </w:tcPr>
          <w:p w14:paraId="05CE691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4" w:type="pct"/>
            <w:vAlign w:val="center"/>
          </w:tcPr>
          <w:p w14:paraId="5AA2321B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1B6909B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Интервью с американским ветеринаром (</w:t>
            </w:r>
            <w:r w:rsidRPr="00D1059E">
              <w:rPr>
                <w:sz w:val="22"/>
                <w:szCs w:val="22"/>
                <w:lang w:val="en-US"/>
              </w:rPr>
              <w:t>LD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19" w:type="pct"/>
            <w:vAlign w:val="center"/>
          </w:tcPr>
          <w:p w14:paraId="27A70F3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Align w:val="center"/>
          </w:tcPr>
          <w:p w14:paraId="4EFEB6D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CB979D4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173</w:t>
            </w:r>
          </w:p>
        </w:tc>
        <w:tc>
          <w:tcPr>
            <w:tcW w:w="292" w:type="pct"/>
            <w:vAlign w:val="center"/>
          </w:tcPr>
          <w:p w14:paraId="1283691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4EFEB7C9" w14:textId="77777777" w:rsidTr="004060C7">
        <w:tc>
          <w:tcPr>
            <w:tcW w:w="164" w:type="pct"/>
            <w:vAlign w:val="center"/>
          </w:tcPr>
          <w:p w14:paraId="23A3234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81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448C5319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апреля</w:t>
            </w:r>
          </w:p>
        </w:tc>
        <w:tc>
          <w:tcPr>
            <w:tcW w:w="532" w:type="pct"/>
            <w:vAlign w:val="center"/>
          </w:tcPr>
          <w:p w14:paraId="565CC1CB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«Правила содержания»</w:t>
            </w:r>
          </w:p>
        </w:tc>
        <w:tc>
          <w:tcPr>
            <w:tcW w:w="580" w:type="pct"/>
            <w:vMerge/>
            <w:vAlign w:val="center"/>
          </w:tcPr>
          <w:p w14:paraId="3F836F2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</w:tcPr>
          <w:p w14:paraId="304CD07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0DE5304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Обмен мнениями, подведение итогов</w:t>
            </w:r>
          </w:p>
        </w:tc>
        <w:tc>
          <w:tcPr>
            <w:tcW w:w="464" w:type="pct"/>
            <w:vAlign w:val="center"/>
          </w:tcPr>
          <w:p w14:paraId="2C79FA9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5E8F7B2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1744A2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Правила ухода за животными</w:t>
            </w:r>
          </w:p>
        </w:tc>
        <w:tc>
          <w:tcPr>
            <w:tcW w:w="313" w:type="pct"/>
            <w:vAlign w:val="center"/>
          </w:tcPr>
          <w:p w14:paraId="254DA2D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E6D08C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Правила ухода за животными</w:t>
            </w:r>
          </w:p>
        </w:tc>
        <w:tc>
          <w:tcPr>
            <w:tcW w:w="292" w:type="pct"/>
            <w:vAlign w:val="center"/>
          </w:tcPr>
          <w:p w14:paraId="27F722C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74D35B0" w14:textId="77777777" w:rsidTr="004060C7">
        <w:tc>
          <w:tcPr>
            <w:tcW w:w="164" w:type="pct"/>
            <w:vAlign w:val="center"/>
          </w:tcPr>
          <w:p w14:paraId="1CDD856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82</w:t>
            </w:r>
          </w:p>
        </w:tc>
        <w:tc>
          <w:tcPr>
            <w:tcW w:w="153" w:type="pct"/>
            <w:vMerge/>
            <w:vAlign w:val="center"/>
          </w:tcPr>
          <w:p w14:paraId="7953325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07BEBB07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«Как им помочь?»</w:t>
            </w:r>
          </w:p>
        </w:tc>
        <w:tc>
          <w:tcPr>
            <w:tcW w:w="580" w:type="pct"/>
            <w:vAlign w:val="center"/>
          </w:tcPr>
          <w:p w14:paraId="3B19AE6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63452585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abandon, appealing, be / become extinct, extinction, donation, nature reserve, rescue, shelter</w:t>
            </w:r>
          </w:p>
        </w:tc>
        <w:tc>
          <w:tcPr>
            <w:tcW w:w="512" w:type="pct"/>
            <w:vAlign w:val="center"/>
          </w:tcPr>
          <w:p w14:paraId="6EBD59A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4" w:type="pct"/>
            <w:vAlign w:val="center"/>
          </w:tcPr>
          <w:p w14:paraId="71260D1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Диаграмма, постер, информационный листок 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5BD079D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DE917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Align w:val="center"/>
          </w:tcPr>
          <w:p w14:paraId="607F0E5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05571653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7900306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3FC28A1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08114DD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83</w:t>
            </w:r>
          </w:p>
        </w:tc>
        <w:tc>
          <w:tcPr>
            <w:tcW w:w="153" w:type="pct"/>
            <w:vMerge/>
            <w:vAlign w:val="center"/>
          </w:tcPr>
          <w:p w14:paraId="1AE3439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1BA3AFB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«Спасем животных!»</w:t>
            </w:r>
          </w:p>
        </w:tc>
        <w:tc>
          <w:tcPr>
            <w:tcW w:w="580" w:type="pct"/>
            <w:vAlign w:val="center"/>
          </w:tcPr>
          <w:p w14:paraId="71991FD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</w:tcPr>
          <w:p w14:paraId="1A66D6C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7649F37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14:paraId="0E0D38E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2C4BC8E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72675CD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«Как люди помогают животным в других странах</w:t>
            </w:r>
          </w:p>
          <w:p w14:paraId="0260DDC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  <w:p w14:paraId="5927D32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  <w:p w14:paraId="67DC9F8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Align w:val="center"/>
          </w:tcPr>
          <w:p w14:paraId="15E070B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E509CD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«Как люди помогают животным в других странах»</w:t>
            </w:r>
          </w:p>
          <w:p w14:paraId="559E53E0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</w:p>
          <w:p w14:paraId="36049BCE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</w:p>
          <w:p w14:paraId="69DA0919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6C9BE70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2267A276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6BAF7DD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84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467B29F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 неделя апреля</w:t>
            </w:r>
          </w:p>
        </w:tc>
        <w:tc>
          <w:tcPr>
            <w:tcW w:w="532" w:type="pct"/>
            <w:vAlign w:val="center"/>
          </w:tcPr>
          <w:p w14:paraId="7E05138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7. «Раскаты грома»</w:t>
            </w:r>
          </w:p>
        </w:tc>
        <w:tc>
          <w:tcPr>
            <w:tcW w:w="580" w:type="pct"/>
            <w:vAlign w:val="center"/>
          </w:tcPr>
          <w:p w14:paraId="23CB5AD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4B67DB1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6A4BFE8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14:paraId="00707BB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Научно-фантастический рассказ: Р. </w:t>
            </w:r>
            <w:proofErr w:type="spellStart"/>
            <w:r w:rsidRPr="00D1059E">
              <w:rPr>
                <w:sz w:val="22"/>
                <w:szCs w:val="22"/>
              </w:rPr>
              <w:t>Бредбери</w:t>
            </w:r>
            <w:proofErr w:type="spellEnd"/>
            <w:r w:rsidRPr="00D1059E">
              <w:rPr>
                <w:sz w:val="22"/>
                <w:szCs w:val="22"/>
              </w:rPr>
              <w:t xml:space="preserve"> </w:t>
            </w:r>
            <w:r w:rsidRPr="00D1059E">
              <w:rPr>
                <w:sz w:val="22"/>
                <w:szCs w:val="22"/>
                <w:lang w:val="en-US"/>
              </w:rPr>
              <w:t>A</w:t>
            </w:r>
            <w:r w:rsidRPr="00D1059E">
              <w:rPr>
                <w:sz w:val="22"/>
                <w:szCs w:val="22"/>
              </w:rPr>
              <w:t xml:space="preserve"> </w:t>
            </w:r>
            <w:r w:rsidRPr="00D1059E">
              <w:rPr>
                <w:sz w:val="22"/>
                <w:szCs w:val="22"/>
                <w:lang w:val="en-US"/>
              </w:rPr>
              <w:t>sound</w:t>
            </w:r>
            <w:r w:rsidRPr="00D1059E">
              <w:rPr>
                <w:sz w:val="22"/>
                <w:szCs w:val="22"/>
              </w:rPr>
              <w:t xml:space="preserve"> </w:t>
            </w:r>
            <w:r w:rsidRPr="00D1059E">
              <w:rPr>
                <w:sz w:val="22"/>
                <w:szCs w:val="22"/>
                <w:lang w:val="en-US"/>
              </w:rPr>
              <w:t>of</w:t>
            </w:r>
            <w:r w:rsidRPr="00D1059E">
              <w:rPr>
                <w:sz w:val="22"/>
                <w:szCs w:val="22"/>
              </w:rPr>
              <w:t xml:space="preserve"> </w:t>
            </w:r>
            <w:r w:rsidRPr="00D1059E">
              <w:rPr>
                <w:sz w:val="22"/>
                <w:szCs w:val="22"/>
                <w:lang w:val="en-US"/>
              </w:rPr>
              <w:t>Thunder</w:t>
            </w:r>
          </w:p>
          <w:p w14:paraId="7646692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RG, 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063BEE6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436D67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3" w:type="pct"/>
            <w:vAlign w:val="center"/>
          </w:tcPr>
          <w:p w14:paraId="06CD76C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352A64F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WB</w:t>
            </w:r>
            <w:r w:rsidRPr="00D1059E">
              <w:rPr>
                <w:sz w:val="22"/>
                <w:szCs w:val="22"/>
              </w:rPr>
              <w:t xml:space="preserve"> </w:t>
            </w:r>
            <w:r w:rsidRPr="00D1059E">
              <w:rPr>
                <w:sz w:val="22"/>
                <w:szCs w:val="22"/>
                <w:lang w:val="en-US"/>
              </w:rPr>
              <w:t>Unit</w:t>
            </w:r>
            <w:r w:rsidRPr="00D1059E">
              <w:rPr>
                <w:sz w:val="22"/>
                <w:szCs w:val="22"/>
              </w:rPr>
              <w:t xml:space="preserve"> 7, </w:t>
            </w:r>
            <w:r w:rsidRPr="00D1059E">
              <w:rPr>
                <w:sz w:val="22"/>
                <w:szCs w:val="22"/>
                <w:lang w:val="en-US"/>
              </w:rPr>
              <w:t>Lessons</w:t>
            </w:r>
            <w:r w:rsidRPr="00D1059E">
              <w:rPr>
                <w:sz w:val="22"/>
                <w:szCs w:val="22"/>
              </w:rPr>
              <w:t xml:space="preserve"> 7-8, </w:t>
            </w:r>
            <w:r w:rsidRPr="00D1059E">
              <w:rPr>
                <w:sz w:val="22"/>
                <w:szCs w:val="22"/>
                <w:lang w:val="en-US"/>
              </w:rPr>
              <w:t>ex</w:t>
            </w:r>
            <w:r w:rsidRPr="00D1059E">
              <w:rPr>
                <w:sz w:val="22"/>
                <w:szCs w:val="22"/>
              </w:rPr>
              <w:t xml:space="preserve">. </w:t>
            </w:r>
            <w:r w:rsidRPr="00D1059E">
              <w:rPr>
                <w:sz w:val="22"/>
                <w:szCs w:val="22"/>
                <w:lang w:val="en-US"/>
              </w:rPr>
              <w:t>1-3</w:t>
            </w:r>
          </w:p>
        </w:tc>
        <w:tc>
          <w:tcPr>
            <w:tcW w:w="292" w:type="pct"/>
            <w:vAlign w:val="center"/>
          </w:tcPr>
          <w:p w14:paraId="64C2DB6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0005005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7CD04A8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85</w:t>
            </w:r>
          </w:p>
        </w:tc>
        <w:tc>
          <w:tcPr>
            <w:tcW w:w="153" w:type="pct"/>
            <w:vMerge/>
            <w:vAlign w:val="center"/>
          </w:tcPr>
          <w:p w14:paraId="5DC7153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39851361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8. «Доисторический мир»</w:t>
            </w:r>
          </w:p>
        </w:tc>
        <w:tc>
          <w:tcPr>
            <w:tcW w:w="580" w:type="pct"/>
            <w:vAlign w:val="center"/>
          </w:tcPr>
          <w:p w14:paraId="41453F8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18A2652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291027F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14:paraId="6BDB216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509D35F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Рассказ</w:t>
            </w:r>
            <w:r w:rsidRPr="00D1059E">
              <w:rPr>
                <w:sz w:val="22"/>
                <w:szCs w:val="22"/>
                <w:lang w:val="en-US"/>
              </w:rPr>
              <w:t xml:space="preserve">: </w:t>
            </w:r>
            <w:r w:rsidRPr="00D1059E">
              <w:rPr>
                <w:sz w:val="22"/>
                <w:szCs w:val="22"/>
              </w:rPr>
              <w:t>Р</w:t>
            </w:r>
            <w:r w:rsidRPr="00D1059E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1059E">
              <w:rPr>
                <w:sz w:val="22"/>
                <w:szCs w:val="22"/>
              </w:rPr>
              <w:t>Бредбери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 xml:space="preserve"> A Sound of Thunder (LG, LD)</w:t>
            </w:r>
          </w:p>
        </w:tc>
        <w:tc>
          <w:tcPr>
            <w:tcW w:w="419" w:type="pct"/>
            <w:vAlign w:val="center"/>
          </w:tcPr>
          <w:p w14:paraId="3A2D5FD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 вымерших видах</w:t>
            </w:r>
          </w:p>
        </w:tc>
        <w:tc>
          <w:tcPr>
            <w:tcW w:w="313" w:type="pct"/>
            <w:vAlign w:val="center"/>
          </w:tcPr>
          <w:p w14:paraId="79C36E29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9" w:type="pct"/>
            <w:vAlign w:val="center"/>
          </w:tcPr>
          <w:p w14:paraId="596602AB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 118, № 3</w:t>
            </w:r>
            <w:r w:rsidRPr="00D1059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92" w:type="pct"/>
            <w:vAlign w:val="center"/>
          </w:tcPr>
          <w:p w14:paraId="398149F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8C68E3D" w14:textId="77777777" w:rsidTr="004060C7">
        <w:trPr>
          <w:trHeight w:val="397"/>
        </w:trPr>
        <w:tc>
          <w:tcPr>
            <w:tcW w:w="164" w:type="pct"/>
            <w:vAlign w:val="center"/>
          </w:tcPr>
          <w:p w14:paraId="170A92E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86</w:t>
            </w:r>
          </w:p>
        </w:tc>
        <w:tc>
          <w:tcPr>
            <w:tcW w:w="153" w:type="pct"/>
            <w:vMerge/>
            <w:vAlign w:val="center"/>
          </w:tcPr>
          <w:p w14:paraId="0BB18B0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pct"/>
            <w:gridSpan w:val="10"/>
          </w:tcPr>
          <w:p w14:paraId="352F0B05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 Обобщение пройденного материала</w:t>
            </w:r>
          </w:p>
        </w:tc>
      </w:tr>
      <w:tr w:rsidR="00D1059E" w:rsidRPr="00D1059E" w14:paraId="218D9791" w14:textId="77777777" w:rsidTr="004060C7">
        <w:trPr>
          <w:trHeight w:val="397"/>
        </w:trPr>
        <w:tc>
          <w:tcPr>
            <w:tcW w:w="164" w:type="pct"/>
            <w:vAlign w:val="center"/>
          </w:tcPr>
          <w:p w14:paraId="244BA8A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87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0592F1FB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 неделя апреля</w:t>
            </w:r>
          </w:p>
        </w:tc>
        <w:tc>
          <w:tcPr>
            <w:tcW w:w="4683" w:type="pct"/>
            <w:gridSpan w:val="10"/>
          </w:tcPr>
          <w:p w14:paraId="7159EAB2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Самопроверка владения грамматическими структурами и лексикой</w:t>
            </w:r>
          </w:p>
        </w:tc>
      </w:tr>
      <w:tr w:rsidR="00D1059E" w:rsidRPr="00D1059E" w14:paraId="13B5C02F" w14:textId="77777777" w:rsidTr="004060C7">
        <w:trPr>
          <w:trHeight w:val="397"/>
        </w:trPr>
        <w:tc>
          <w:tcPr>
            <w:tcW w:w="164" w:type="pct"/>
            <w:vAlign w:val="center"/>
          </w:tcPr>
          <w:p w14:paraId="4FFC548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88</w:t>
            </w:r>
          </w:p>
        </w:tc>
        <w:tc>
          <w:tcPr>
            <w:tcW w:w="153" w:type="pct"/>
            <w:vMerge/>
            <w:vAlign w:val="center"/>
          </w:tcPr>
          <w:p w14:paraId="1E441B2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pct"/>
            <w:gridSpan w:val="10"/>
            <w:vAlign w:val="center"/>
          </w:tcPr>
          <w:p w14:paraId="35D3A6E0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Резервный урок</w:t>
            </w:r>
          </w:p>
        </w:tc>
      </w:tr>
      <w:tr w:rsidR="00D1059E" w:rsidRPr="00D1059E" w14:paraId="2803E2EB" w14:textId="77777777" w:rsidTr="004060C7">
        <w:trPr>
          <w:trHeight w:val="397"/>
        </w:trPr>
        <w:tc>
          <w:tcPr>
            <w:tcW w:w="164" w:type="pct"/>
            <w:vAlign w:val="center"/>
          </w:tcPr>
          <w:p w14:paraId="3E9A98A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  <w:vAlign w:val="center"/>
          </w:tcPr>
          <w:p w14:paraId="4BDE0BE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pct"/>
            <w:gridSpan w:val="10"/>
            <w:vAlign w:val="center"/>
          </w:tcPr>
          <w:p w14:paraId="207AF48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Раздел 8. Компьютеры</w:t>
            </w:r>
          </w:p>
        </w:tc>
      </w:tr>
      <w:tr w:rsidR="00D1059E" w:rsidRPr="00D1059E" w14:paraId="507738C8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38251F3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89</w:t>
            </w:r>
          </w:p>
        </w:tc>
        <w:tc>
          <w:tcPr>
            <w:tcW w:w="153" w:type="pct"/>
            <w:vMerge/>
            <w:vAlign w:val="center"/>
          </w:tcPr>
          <w:p w14:paraId="032B9CF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3B3229C4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1. «Что день грядущий нам готовит?»</w:t>
            </w:r>
          </w:p>
        </w:tc>
        <w:tc>
          <w:tcPr>
            <w:tcW w:w="580" w:type="pct"/>
            <w:vMerge w:val="restart"/>
            <w:vAlign w:val="center"/>
          </w:tcPr>
          <w:p w14:paraId="0E792338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 xml:space="preserve">Be going to/ will/ won’t / can’t / could  </w:t>
            </w:r>
            <w:proofErr w:type="spellStart"/>
            <w:r w:rsidRPr="00D1059E">
              <w:rPr>
                <w:sz w:val="22"/>
                <w:szCs w:val="22"/>
                <w:lang w:val="en-US"/>
              </w:rPr>
              <w:t>could</w:t>
            </w:r>
            <w:proofErr w:type="spellEnd"/>
            <w:r w:rsidRPr="00D1059E">
              <w:rPr>
                <w:sz w:val="22"/>
                <w:szCs w:val="22"/>
                <w:lang w:val="en-US"/>
              </w:rPr>
              <w:t xml:space="preserve"> not/ may / may not/ /might / might not</w:t>
            </w:r>
          </w:p>
        </w:tc>
        <w:tc>
          <w:tcPr>
            <w:tcW w:w="698" w:type="pct"/>
            <w:vMerge w:val="restart"/>
            <w:vAlign w:val="center"/>
          </w:tcPr>
          <w:p w14:paraId="5848CBBF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Access (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), current, doubt on-line, predict (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), provide (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 xml:space="preserve"> with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), remain, replace (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sth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12" w:type="pct"/>
            <w:vAlign w:val="center"/>
          </w:tcPr>
          <w:p w14:paraId="7BBD454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4" w:type="pct"/>
            <w:vAlign w:val="center"/>
          </w:tcPr>
          <w:p w14:paraId="2717043E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390A7D6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Короткие монологические высказывания о роли компьютера в повседневной жизни (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19" w:type="pct"/>
            <w:vAlign w:val="center"/>
          </w:tcPr>
          <w:p w14:paraId="6279280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Сообщение о будущем книг и ПК</w:t>
            </w:r>
          </w:p>
        </w:tc>
        <w:tc>
          <w:tcPr>
            <w:tcW w:w="313" w:type="pct"/>
            <w:vAlign w:val="center"/>
          </w:tcPr>
          <w:p w14:paraId="5D00EE4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07C1146D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с. 123, № 2</w:t>
            </w:r>
            <w:r w:rsidRPr="00D1059E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292" w:type="pct"/>
            <w:vAlign w:val="center"/>
          </w:tcPr>
          <w:p w14:paraId="153940C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7E4A668D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08CA41B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90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524833B7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 неделя мая</w:t>
            </w:r>
          </w:p>
        </w:tc>
        <w:tc>
          <w:tcPr>
            <w:tcW w:w="532" w:type="pct"/>
            <w:vAlign w:val="center"/>
          </w:tcPr>
          <w:p w14:paraId="36F4E7B2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2. «Капсула времени»</w:t>
            </w:r>
          </w:p>
        </w:tc>
        <w:tc>
          <w:tcPr>
            <w:tcW w:w="580" w:type="pct"/>
            <w:vMerge/>
            <w:vAlign w:val="center"/>
          </w:tcPr>
          <w:p w14:paraId="6C6966F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</w:tcPr>
          <w:p w14:paraId="229EE5C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44E195A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14:paraId="1D36EE6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Журнальная статья о будущем книги в </w:t>
            </w:r>
            <w:proofErr w:type="spellStart"/>
            <w:r w:rsidRPr="00D1059E">
              <w:rPr>
                <w:sz w:val="22"/>
                <w:szCs w:val="22"/>
              </w:rPr>
              <w:t>свзяи</w:t>
            </w:r>
            <w:proofErr w:type="spellEnd"/>
            <w:r w:rsidRPr="00D1059E">
              <w:rPr>
                <w:sz w:val="22"/>
                <w:szCs w:val="22"/>
              </w:rPr>
              <w:t xml:space="preserve"> с появлением ПК (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5F64AAE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33FC3BD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Капсула времени</w:t>
            </w:r>
          </w:p>
        </w:tc>
        <w:tc>
          <w:tcPr>
            <w:tcW w:w="313" w:type="pct"/>
            <w:vAlign w:val="center"/>
          </w:tcPr>
          <w:p w14:paraId="6E8FEF6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2E150BD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Капсула времени</w:t>
            </w:r>
          </w:p>
        </w:tc>
        <w:tc>
          <w:tcPr>
            <w:tcW w:w="292" w:type="pct"/>
            <w:vAlign w:val="center"/>
          </w:tcPr>
          <w:p w14:paraId="38E32D3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3C5F12A4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074D2BA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91-92</w:t>
            </w:r>
          </w:p>
        </w:tc>
        <w:tc>
          <w:tcPr>
            <w:tcW w:w="153" w:type="pct"/>
            <w:vMerge/>
            <w:textDirection w:val="btLr"/>
            <w:vAlign w:val="center"/>
          </w:tcPr>
          <w:p w14:paraId="369180D0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070773CC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3. «Компьютер: друг или враг?»</w:t>
            </w:r>
          </w:p>
        </w:tc>
        <w:tc>
          <w:tcPr>
            <w:tcW w:w="580" w:type="pct"/>
            <w:vMerge w:val="restart"/>
            <w:vAlign w:val="center"/>
          </w:tcPr>
          <w:p w14:paraId="43F2107B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  <w:lang w:val="en-US"/>
              </w:rPr>
              <w:t>Past Simple, Past Continuous, Past Perfect</w:t>
            </w:r>
          </w:p>
        </w:tc>
        <w:tc>
          <w:tcPr>
            <w:tcW w:w="698" w:type="pct"/>
            <w:vMerge w:val="restart"/>
            <w:vAlign w:val="center"/>
          </w:tcPr>
          <w:p w14:paraId="386F2171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integral part, keep track of life, plug into, reduce the time, search for into, user-friendly</w:t>
            </w:r>
          </w:p>
        </w:tc>
        <w:tc>
          <w:tcPr>
            <w:tcW w:w="512" w:type="pct"/>
            <w:vAlign w:val="center"/>
          </w:tcPr>
          <w:p w14:paraId="1A62AEF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Выражение прогноза на будущее</w:t>
            </w:r>
          </w:p>
        </w:tc>
        <w:tc>
          <w:tcPr>
            <w:tcW w:w="464" w:type="pct"/>
            <w:vAlign w:val="center"/>
          </w:tcPr>
          <w:p w14:paraId="56DEF513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426CAE5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Интервью о роли компьютера в жизни современного человека (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19" w:type="pct"/>
            <w:vAlign w:val="center"/>
          </w:tcPr>
          <w:p w14:paraId="5E695B0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Align w:val="center"/>
          </w:tcPr>
          <w:p w14:paraId="0AD52AE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EDC9FB7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Лексика, с. 174</w:t>
            </w:r>
          </w:p>
        </w:tc>
        <w:tc>
          <w:tcPr>
            <w:tcW w:w="292" w:type="pct"/>
            <w:vAlign w:val="center"/>
          </w:tcPr>
          <w:p w14:paraId="60E7EC3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7579A1C7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265AEAA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93</w:t>
            </w:r>
          </w:p>
        </w:tc>
        <w:tc>
          <w:tcPr>
            <w:tcW w:w="153" w:type="pct"/>
            <w:vMerge/>
            <w:textDirection w:val="btLr"/>
            <w:vAlign w:val="center"/>
          </w:tcPr>
          <w:p w14:paraId="08E9EB88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10FD7D7A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4. «Компьютерная зависимость»</w:t>
            </w:r>
          </w:p>
        </w:tc>
        <w:tc>
          <w:tcPr>
            <w:tcW w:w="580" w:type="pct"/>
            <w:vMerge/>
            <w:vAlign w:val="center"/>
          </w:tcPr>
          <w:p w14:paraId="67C36638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</w:tcPr>
          <w:p w14:paraId="4E35555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6F1728F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14:paraId="668B876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Статья об Ирме </w:t>
            </w:r>
            <w:proofErr w:type="spellStart"/>
            <w:r w:rsidRPr="00D1059E">
              <w:rPr>
                <w:sz w:val="22"/>
                <w:szCs w:val="22"/>
              </w:rPr>
              <w:t>Ларея</w:t>
            </w:r>
            <w:proofErr w:type="spellEnd"/>
          </w:p>
          <w:p w14:paraId="11D7A95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RG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1987ECF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0E9A4CF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Рассказ: Смешная история о компьютерах</w:t>
            </w:r>
          </w:p>
        </w:tc>
        <w:tc>
          <w:tcPr>
            <w:tcW w:w="313" w:type="pct"/>
            <w:vAlign w:val="center"/>
          </w:tcPr>
          <w:p w14:paraId="50888BE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16B2E40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Рассказ: Смешная история о компьютерах</w:t>
            </w:r>
          </w:p>
        </w:tc>
        <w:tc>
          <w:tcPr>
            <w:tcW w:w="292" w:type="pct"/>
            <w:vAlign w:val="center"/>
          </w:tcPr>
          <w:p w14:paraId="27DA1C3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DF7DE83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56403EC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94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79B589A5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2 неделя мая</w:t>
            </w:r>
          </w:p>
        </w:tc>
        <w:tc>
          <w:tcPr>
            <w:tcW w:w="532" w:type="pct"/>
            <w:vAlign w:val="center"/>
          </w:tcPr>
          <w:p w14:paraId="446E7CF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5. «Компьютеризированное образование»</w:t>
            </w:r>
          </w:p>
        </w:tc>
        <w:tc>
          <w:tcPr>
            <w:tcW w:w="580" w:type="pct"/>
            <w:vAlign w:val="center"/>
          </w:tcPr>
          <w:p w14:paraId="5DBD240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3C1B72D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 xml:space="preserve">be cheated out of, challenge </w:t>
            </w:r>
            <w:proofErr w:type="spellStart"/>
            <w:r w:rsidRPr="00D1059E">
              <w:rPr>
                <w:bCs/>
                <w:sz w:val="22"/>
                <w:szCs w:val="22"/>
                <w:lang w:val="en-US"/>
              </w:rPr>
              <w:t>sb</w:t>
            </w:r>
            <w:proofErr w:type="spellEnd"/>
            <w:r w:rsidRPr="00D1059E">
              <w:rPr>
                <w:bCs/>
                <w:sz w:val="22"/>
                <w:szCs w:val="22"/>
                <w:lang w:val="en-US"/>
              </w:rPr>
              <w:t>, date, be outdated, up-date, up-to-date, jog one’s brain, mind-expanding, rely on, solve a problem, solution</w:t>
            </w:r>
          </w:p>
        </w:tc>
        <w:tc>
          <w:tcPr>
            <w:tcW w:w="512" w:type="pct"/>
            <w:vAlign w:val="center"/>
          </w:tcPr>
          <w:p w14:paraId="04115D3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Сравнение и противопоставление идей</w:t>
            </w:r>
          </w:p>
        </w:tc>
        <w:tc>
          <w:tcPr>
            <w:tcW w:w="464" w:type="pct"/>
            <w:vAlign w:val="center"/>
          </w:tcPr>
          <w:p w14:paraId="2932399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о компьютеризированном образовании</w:t>
            </w:r>
          </w:p>
          <w:p w14:paraId="06D8F0B7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RS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RD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4B974431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051FEFF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«Компьютер в образовании»</w:t>
            </w:r>
          </w:p>
        </w:tc>
        <w:tc>
          <w:tcPr>
            <w:tcW w:w="313" w:type="pct"/>
            <w:vAlign w:val="center"/>
          </w:tcPr>
          <w:p w14:paraId="35464467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9" w:type="pct"/>
            <w:vAlign w:val="center"/>
          </w:tcPr>
          <w:p w14:paraId="63BB038D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174</w:t>
            </w:r>
          </w:p>
        </w:tc>
        <w:tc>
          <w:tcPr>
            <w:tcW w:w="292" w:type="pct"/>
            <w:vAlign w:val="center"/>
          </w:tcPr>
          <w:p w14:paraId="188413C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56AA6DB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49200EE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95-96</w:t>
            </w:r>
          </w:p>
        </w:tc>
        <w:tc>
          <w:tcPr>
            <w:tcW w:w="153" w:type="pct"/>
            <w:vMerge/>
            <w:textDirection w:val="btLr"/>
            <w:vAlign w:val="center"/>
          </w:tcPr>
          <w:p w14:paraId="6DE94A93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29DED740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6. «Компьютер в школе»</w:t>
            </w:r>
          </w:p>
        </w:tc>
        <w:tc>
          <w:tcPr>
            <w:tcW w:w="580" w:type="pct"/>
            <w:vAlign w:val="center"/>
          </w:tcPr>
          <w:p w14:paraId="64F470D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</w:tcPr>
          <w:p w14:paraId="1098CF1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514DF5B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Выражение собственного мнения</w:t>
            </w:r>
          </w:p>
        </w:tc>
        <w:tc>
          <w:tcPr>
            <w:tcW w:w="464" w:type="pct"/>
            <w:vAlign w:val="center"/>
          </w:tcPr>
          <w:p w14:paraId="36D8E63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3A05B42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07DD685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«Компьютер в образовании»</w:t>
            </w:r>
          </w:p>
        </w:tc>
        <w:tc>
          <w:tcPr>
            <w:tcW w:w="313" w:type="pct"/>
            <w:vAlign w:val="center"/>
          </w:tcPr>
          <w:p w14:paraId="53F92E45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970E449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Эссе «Компьютер в образовании»</w:t>
            </w:r>
          </w:p>
        </w:tc>
        <w:tc>
          <w:tcPr>
            <w:tcW w:w="292" w:type="pct"/>
            <w:vAlign w:val="center"/>
          </w:tcPr>
          <w:p w14:paraId="1AF2887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BEF24CB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47900709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97-98</w:t>
            </w:r>
          </w:p>
        </w:tc>
        <w:tc>
          <w:tcPr>
            <w:tcW w:w="153" w:type="pct"/>
            <w:vMerge/>
            <w:textDirection w:val="btLr"/>
            <w:vAlign w:val="center"/>
          </w:tcPr>
          <w:p w14:paraId="7B6AB830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4828F40F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7. «Ещё один вид зависимости»</w:t>
            </w:r>
          </w:p>
        </w:tc>
        <w:tc>
          <w:tcPr>
            <w:tcW w:w="580" w:type="pct"/>
            <w:vAlign w:val="center"/>
          </w:tcPr>
          <w:p w14:paraId="6627CF92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2052F200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bCs/>
                <w:sz w:val="22"/>
                <w:szCs w:val="22"/>
                <w:lang w:val="en-US"/>
              </w:rPr>
              <w:t>addict, addiction to, control, disorder, relief, suffer from</w:t>
            </w:r>
          </w:p>
        </w:tc>
        <w:tc>
          <w:tcPr>
            <w:tcW w:w="512" w:type="pct"/>
            <w:vAlign w:val="center"/>
          </w:tcPr>
          <w:p w14:paraId="291ABB4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Выражение собственного мнения</w:t>
            </w:r>
          </w:p>
        </w:tc>
        <w:tc>
          <w:tcPr>
            <w:tcW w:w="464" w:type="pct"/>
            <w:vAlign w:val="center"/>
          </w:tcPr>
          <w:p w14:paraId="01902F86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  <w:r w:rsidRPr="00D1059E">
              <w:rPr>
                <w:sz w:val="22"/>
                <w:szCs w:val="22"/>
              </w:rPr>
              <w:t>Описание исследования (</w:t>
            </w:r>
            <w:r w:rsidRPr="00D1059E">
              <w:rPr>
                <w:sz w:val="22"/>
                <w:szCs w:val="22"/>
                <w:lang w:val="en-US"/>
              </w:rPr>
              <w:t>RG, RS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55" w:type="pct"/>
            <w:vAlign w:val="center"/>
          </w:tcPr>
          <w:p w14:paraId="137BE42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Радиопрограмма о компьютерной зависимости</w:t>
            </w:r>
          </w:p>
          <w:p w14:paraId="12EC4FB0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(</w:t>
            </w:r>
            <w:r w:rsidRPr="00D1059E">
              <w:rPr>
                <w:sz w:val="22"/>
                <w:szCs w:val="22"/>
                <w:lang w:val="en-US"/>
              </w:rPr>
              <w:t>LS</w:t>
            </w:r>
            <w:r w:rsidRPr="00D1059E">
              <w:rPr>
                <w:sz w:val="22"/>
                <w:szCs w:val="22"/>
              </w:rPr>
              <w:t xml:space="preserve">, </w:t>
            </w:r>
            <w:r w:rsidRPr="00D1059E">
              <w:rPr>
                <w:sz w:val="22"/>
                <w:szCs w:val="22"/>
                <w:lang w:val="en-US"/>
              </w:rPr>
              <w:t>LD</w:t>
            </w:r>
            <w:r w:rsidRPr="00D1059E">
              <w:rPr>
                <w:sz w:val="22"/>
                <w:szCs w:val="22"/>
              </w:rPr>
              <w:t>)</w:t>
            </w:r>
          </w:p>
        </w:tc>
        <w:tc>
          <w:tcPr>
            <w:tcW w:w="419" w:type="pct"/>
            <w:vAlign w:val="center"/>
          </w:tcPr>
          <w:p w14:paraId="0EB9D5A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Align w:val="center"/>
          </w:tcPr>
          <w:p w14:paraId="0A4697DE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13CC4DA" w14:textId="77777777" w:rsidR="00D1059E" w:rsidRPr="00D1059E" w:rsidRDefault="00D1059E" w:rsidP="004060C7">
            <w:pPr>
              <w:ind w:left="33" w:hanging="3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Лексика с. 174</w:t>
            </w:r>
          </w:p>
        </w:tc>
        <w:tc>
          <w:tcPr>
            <w:tcW w:w="292" w:type="pct"/>
            <w:vAlign w:val="center"/>
          </w:tcPr>
          <w:p w14:paraId="2358ACEF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13E9B3B0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40633CA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99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3A1B1316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3 неделя мая</w:t>
            </w:r>
          </w:p>
        </w:tc>
        <w:tc>
          <w:tcPr>
            <w:tcW w:w="532" w:type="pct"/>
            <w:vAlign w:val="center"/>
          </w:tcPr>
          <w:p w14:paraId="3BB7F7DA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8. «Как побороть компьютерную зависимость?»</w:t>
            </w:r>
          </w:p>
        </w:tc>
        <w:tc>
          <w:tcPr>
            <w:tcW w:w="580" w:type="pct"/>
            <w:vAlign w:val="center"/>
          </w:tcPr>
          <w:p w14:paraId="1BAC3D4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  <w:vAlign w:val="center"/>
          </w:tcPr>
          <w:p w14:paraId="39B70FBA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EE32AFC" w14:textId="77777777" w:rsidR="00D1059E" w:rsidRPr="00D1059E" w:rsidRDefault="00D1059E" w:rsidP="004060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4" w:type="pct"/>
            <w:vAlign w:val="center"/>
          </w:tcPr>
          <w:p w14:paraId="2BF4EC46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6E19146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3302DC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Обобщение и доклад</w:t>
            </w:r>
          </w:p>
        </w:tc>
        <w:tc>
          <w:tcPr>
            <w:tcW w:w="313" w:type="pct"/>
            <w:vAlign w:val="center"/>
          </w:tcPr>
          <w:p w14:paraId="7A59D37B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31316DC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Обобщение и доклад</w:t>
            </w:r>
          </w:p>
        </w:tc>
        <w:tc>
          <w:tcPr>
            <w:tcW w:w="292" w:type="pct"/>
            <w:vAlign w:val="center"/>
          </w:tcPr>
          <w:p w14:paraId="6E60D57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</w:tr>
      <w:tr w:rsidR="00D1059E" w:rsidRPr="00D1059E" w14:paraId="640DFDE6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079F13D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100</w:t>
            </w:r>
          </w:p>
        </w:tc>
        <w:tc>
          <w:tcPr>
            <w:tcW w:w="153" w:type="pct"/>
            <w:vMerge/>
            <w:textDirection w:val="btLr"/>
            <w:vAlign w:val="center"/>
          </w:tcPr>
          <w:p w14:paraId="7CC8318F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pct"/>
            <w:gridSpan w:val="10"/>
          </w:tcPr>
          <w:p w14:paraId="272225B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9.  Обобщение пройденного материала</w:t>
            </w:r>
          </w:p>
        </w:tc>
      </w:tr>
      <w:tr w:rsidR="00D1059E" w:rsidRPr="00D1059E" w14:paraId="7B61743C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07D25CA4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101</w:t>
            </w:r>
          </w:p>
        </w:tc>
        <w:tc>
          <w:tcPr>
            <w:tcW w:w="153" w:type="pct"/>
            <w:vMerge/>
            <w:textDirection w:val="btLr"/>
            <w:vAlign w:val="center"/>
          </w:tcPr>
          <w:p w14:paraId="2C38AB43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pct"/>
            <w:gridSpan w:val="10"/>
          </w:tcPr>
          <w:p w14:paraId="150EFF36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Самопроверка владения грамматическими структурами и лексикой, подготовка к контрольной работе</w:t>
            </w:r>
          </w:p>
        </w:tc>
      </w:tr>
      <w:tr w:rsidR="00D1059E" w:rsidRPr="00D1059E" w14:paraId="3CAFD48D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64B515C9" w14:textId="77777777" w:rsidR="00D1059E" w:rsidRPr="00D1059E" w:rsidRDefault="00D1059E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102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14:paraId="1211A0C1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4 неделя мая</w:t>
            </w:r>
          </w:p>
        </w:tc>
        <w:tc>
          <w:tcPr>
            <w:tcW w:w="4683" w:type="pct"/>
            <w:gridSpan w:val="10"/>
            <w:vAlign w:val="center"/>
          </w:tcPr>
          <w:p w14:paraId="4950D2B2" w14:textId="77777777" w:rsidR="00D1059E" w:rsidRPr="00D1059E" w:rsidRDefault="00516215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Контрольная работа за 4 четверть</w:t>
            </w:r>
          </w:p>
        </w:tc>
      </w:tr>
      <w:tr w:rsidR="00D1059E" w:rsidRPr="00D1059E" w14:paraId="374EDCF1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4079EF8D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103</w:t>
            </w:r>
          </w:p>
        </w:tc>
        <w:tc>
          <w:tcPr>
            <w:tcW w:w="153" w:type="pct"/>
            <w:vMerge/>
            <w:textDirection w:val="btLr"/>
            <w:vAlign w:val="center"/>
          </w:tcPr>
          <w:p w14:paraId="20E7D542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pct"/>
            <w:gridSpan w:val="10"/>
            <w:vAlign w:val="center"/>
          </w:tcPr>
          <w:p w14:paraId="78ED0111" w14:textId="77777777" w:rsidR="00D1059E" w:rsidRPr="00D1059E" w:rsidRDefault="00516215" w:rsidP="004060C7">
            <w:pPr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>Обобщение пройденного материала</w:t>
            </w:r>
          </w:p>
        </w:tc>
      </w:tr>
      <w:tr w:rsidR="00D1059E" w:rsidRPr="00D1059E" w14:paraId="334786D7" w14:textId="77777777" w:rsidTr="004060C7">
        <w:trPr>
          <w:trHeight w:val="639"/>
        </w:trPr>
        <w:tc>
          <w:tcPr>
            <w:tcW w:w="164" w:type="pct"/>
            <w:vAlign w:val="center"/>
          </w:tcPr>
          <w:p w14:paraId="677ED573" w14:textId="77777777" w:rsidR="00D1059E" w:rsidRPr="00D1059E" w:rsidRDefault="00D1059E" w:rsidP="00406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  <w:textDirection w:val="btLr"/>
            <w:vAlign w:val="center"/>
          </w:tcPr>
          <w:p w14:paraId="07CF9D0F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83" w:type="pct"/>
            <w:gridSpan w:val="10"/>
            <w:vAlign w:val="center"/>
          </w:tcPr>
          <w:p w14:paraId="42C8FABA" w14:textId="77777777" w:rsidR="00D1059E" w:rsidRPr="00D1059E" w:rsidRDefault="00D1059E" w:rsidP="004060C7">
            <w:pPr>
              <w:rPr>
                <w:sz w:val="22"/>
                <w:szCs w:val="22"/>
              </w:rPr>
            </w:pPr>
          </w:p>
        </w:tc>
      </w:tr>
      <w:tr w:rsidR="00D1059E" w:rsidRPr="00D1059E" w14:paraId="2C210CEA" w14:textId="77777777" w:rsidTr="004060C7">
        <w:trPr>
          <w:cantSplit/>
          <w:trHeight w:val="1134"/>
        </w:trPr>
        <w:tc>
          <w:tcPr>
            <w:tcW w:w="164" w:type="pct"/>
            <w:vAlign w:val="center"/>
          </w:tcPr>
          <w:p w14:paraId="5A0CB4B4" w14:textId="77777777" w:rsidR="00D1059E" w:rsidRPr="00D1059E" w:rsidRDefault="00D1059E" w:rsidP="0051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extDirection w:val="btLr"/>
            <w:vAlign w:val="center"/>
          </w:tcPr>
          <w:p w14:paraId="347D4BFC" w14:textId="77777777" w:rsidR="00D1059E" w:rsidRPr="00D1059E" w:rsidRDefault="00D1059E" w:rsidP="004060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59E">
              <w:rPr>
                <w:sz w:val="22"/>
                <w:szCs w:val="22"/>
              </w:rPr>
              <w:t xml:space="preserve">5 </w:t>
            </w:r>
            <w:proofErr w:type="spellStart"/>
            <w:r w:rsidRPr="00D1059E">
              <w:rPr>
                <w:sz w:val="22"/>
                <w:szCs w:val="22"/>
              </w:rPr>
              <w:t>нед</w:t>
            </w:r>
            <w:proofErr w:type="spellEnd"/>
            <w:r w:rsidRPr="00D1059E">
              <w:rPr>
                <w:sz w:val="22"/>
                <w:szCs w:val="22"/>
              </w:rPr>
              <w:t>. мая</w:t>
            </w:r>
          </w:p>
        </w:tc>
        <w:tc>
          <w:tcPr>
            <w:tcW w:w="4683" w:type="pct"/>
            <w:gridSpan w:val="10"/>
            <w:vAlign w:val="center"/>
          </w:tcPr>
          <w:p w14:paraId="45D8E048" w14:textId="77777777" w:rsidR="00D1059E" w:rsidRPr="00D1059E" w:rsidRDefault="00D1059E" w:rsidP="004060C7">
            <w:pPr>
              <w:rPr>
                <w:sz w:val="22"/>
                <w:szCs w:val="22"/>
              </w:rPr>
            </w:pPr>
          </w:p>
        </w:tc>
      </w:tr>
    </w:tbl>
    <w:p w14:paraId="0AF92FEC" w14:textId="77777777" w:rsidR="00D1059E" w:rsidRPr="00D1059E" w:rsidRDefault="00D1059E" w:rsidP="00D1059E">
      <w:pPr>
        <w:jc w:val="center"/>
        <w:rPr>
          <w:b/>
          <w:sz w:val="22"/>
          <w:szCs w:val="22"/>
        </w:rPr>
      </w:pPr>
      <w:r w:rsidRPr="00D1059E">
        <w:rPr>
          <w:b/>
          <w:sz w:val="22"/>
          <w:szCs w:val="22"/>
        </w:rPr>
        <w:tab/>
      </w:r>
      <w:r w:rsidRPr="00D1059E">
        <w:rPr>
          <w:b/>
          <w:sz w:val="22"/>
          <w:szCs w:val="22"/>
        </w:rPr>
        <w:tab/>
      </w:r>
      <w:r w:rsidRPr="00D1059E">
        <w:rPr>
          <w:b/>
          <w:sz w:val="22"/>
          <w:szCs w:val="22"/>
        </w:rPr>
        <w:tab/>
      </w:r>
      <w:r w:rsidRPr="00D1059E">
        <w:rPr>
          <w:b/>
          <w:sz w:val="22"/>
          <w:szCs w:val="22"/>
        </w:rPr>
        <w:tab/>
      </w:r>
      <w:r w:rsidRPr="00D1059E">
        <w:rPr>
          <w:b/>
          <w:sz w:val="22"/>
          <w:szCs w:val="22"/>
        </w:rPr>
        <w:tab/>
      </w:r>
    </w:p>
    <w:p w14:paraId="14B02C15" w14:textId="77777777" w:rsidR="00D1059E" w:rsidRPr="00D1059E" w:rsidRDefault="00D1059E" w:rsidP="00D5150E">
      <w:pPr>
        <w:spacing w:line="360" w:lineRule="auto"/>
        <w:jc w:val="both"/>
        <w:rPr>
          <w:iCs/>
        </w:rPr>
      </w:pPr>
    </w:p>
    <w:sectPr w:rsidR="00D1059E" w:rsidRPr="00D1059E" w:rsidSect="007F674C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6AF"/>
    <w:multiLevelType w:val="hybridMultilevel"/>
    <w:tmpl w:val="AEDA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346"/>
    <w:multiLevelType w:val="hybridMultilevel"/>
    <w:tmpl w:val="1606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A2"/>
    <w:multiLevelType w:val="hybridMultilevel"/>
    <w:tmpl w:val="0B6A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44D2"/>
    <w:multiLevelType w:val="hybridMultilevel"/>
    <w:tmpl w:val="3216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64FB"/>
    <w:multiLevelType w:val="hybridMultilevel"/>
    <w:tmpl w:val="99828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D5FD7"/>
    <w:multiLevelType w:val="hybridMultilevel"/>
    <w:tmpl w:val="8A58CC9E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211FF2"/>
    <w:multiLevelType w:val="hybridMultilevel"/>
    <w:tmpl w:val="9B2EE416"/>
    <w:lvl w:ilvl="0" w:tplc="04190009">
      <w:start w:val="1"/>
      <w:numFmt w:val="bullet"/>
      <w:lvlText w:val=""/>
      <w:lvlJc w:val="left"/>
      <w:pPr>
        <w:ind w:left="3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>
    <w:nsid w:val="0F893C9A"/>
    <w:multiLevelType w:val="hybridMultilevel"/>
    <w:tmpl w:val="A500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F215E"/>
    <w:multiLevelType w:val="hybridMultilevel"/>
    <w:tmpl w:val="E1E236CE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D5C3D"/>
    <w:multiLevelType w:val="hybridMultilevel"/>
    <w:tmpl w:val="443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82A2F"/>
    <w:multiLevelType w:val="hybridMultilevel"/>
    <w:tmpl w:val="E1E236CE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6D23F7"/>
    <w:multiLevelType w:val="hybridMultilevel"/>
    <w:tmpl w:val="E29E5028"/>
    <w:lvl w:ilvl="0" w:tplc="4928E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60059"/>
    <w:multiLevelType w:val="hybridMultilevel"/>
    <w:tmpl w:val="A2F06792"/>
    <w:lvl w:ilvl="0" w:tplc="18AC0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B63E1"/>
    <w:multiLevelType w:val="hybridMultilevel"/>
    <w:tmpl w:val="E320E9F2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4E1280AA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A50A04A4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25F30"/>
    <w:multiLevelType w:val="hybridMultilevel"/>
    <w:tmpl w:val="1146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A7766"/>
    <w:multiLevelType w:val="hybridMultilevel"/>
    <w:tmpl w:val="6E46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D3950"/>
    <w:multiLevelType w:val="hybridMultilevel"/>
    <w:tmpl w:val="C3C02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43112"/>
    <w:multiLevelType w:val="hybridMultilevel"/>
    <w:tmpl w:val="707A9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642F6"/>
    <w:multiLevelType w:val="hybridMultilevel"/>
    <w:tmpl w:val="41781C2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>
    <w:nsid w:val="49895416"/>
    <w:multiLevelType w:val="hybridMultilevel"/>
    <w:tmpl w:val="3306CD28"/>
    <w:lvl w:ilvl="0" w:tplc="4928E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090E7C"/>
    <w:multiLevelType w:val="hybridMultilevel"/>
    <w:tmpl w:val="7E0C0EF0"/>
    <w:lvl w:ilvl="0" w:tplc="F8B03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06812"/>
    <w:multiLevelType w:val="hybridMultilevel"/>
    <w:tmpl w:val="39EA3914"/>
    <w:lvl w:ilvl="0" w:tplc="D9A2A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E473C5"/>
    <w:multiLevelType w:val="hybridMultilevel"/>
    <w:tmpl w:val="2794B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>
    <w:nsid w:val="60237195"/>
    <w:multiLevelType w:val="hybridMultilevel"/>
    <w:tmpl w:val="76AC17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A40D7"/>
    <w:multiLevelType w:val="hybridMultilevel"/>
    <w:tmpl w:val="550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B6BA9"/>
    <w:multiLevelType w:val="hybridMultilevel"/>
    <w:tmpl w:val="D18E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45851"/>
    <w:multiLevelType w:val="hybridMultilevel"/>
    <w:tmpl w:val="4192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94585"/>
    <w:multiLevelType w:val="hybridMultilevel"/>
    <w:tmpl w:val="C08403B0"/>
    <w:lvl w:ilvl="0" w:tplc="92D69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7176B"/>
    <w:multiLevelType w:val="hybridMultilevel"/>
    <w:tmpl w:val="231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8085F"/>
    <w:multiLevelType w:val="hybridMultilevel"/>
    <w:tmpl w:val="C3E00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436F7"/>
    <w:multiLevelType w:val="hybridMultilevel"/>
    <w:tmpl w:val="3A7E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22"/>
  </w:num>
  <w:num w:numId="5">
    <w:abstractNumId w:val="21"/>
  </w:num>
  <w:num w:numId="6">
    <w:abstractNumId w:val="19"/>
  </w:num>
  <w:num w:numId="7">
    <w:abstractNumId w:val="10"/>
  </w:num>
  <w:num w:numId="8">
    <w:abstractNumId w:val="13"/>
  </w:num>
  <w:num w:numId="9">
    <w:abstractNumId w:val="5"/>
  </w:num>
  <w:num w:numId="10">
    <w:abstractNumId w:val="26"/>
  </w:num>
  <w:num w:numId="11">
    <w:abstractNumId w:val="6"/>
  </w:num>
  <w:num w:numId="12">
    <w:abstractNumId w:val="11"/>
  </w:num>
  <w:num w:numId="13">
    <w:abstractNumId w:val="27"/>
  </w:num>
  <w:num w:numId="14">
    <w:abstractNumId w:val="3"/>
  </w:num>
  <w:num w:numId="15">
    <w:abstractNumId w:val="16"/>
  </w:num>
  <w:num w:numId="16">
    <w:abstractNumId w:val="17"/>
  </w:num>
  <w:num w:numId="17">
    <w:abstractNumId w:val="29"/>
  </w:num>
  <w:num w:numId="18">
    <w:abstractNumId w:val="2"/>
  </w:num>
  <w:num w:numId="19">
    <w:abstractNumId w:val="4"/>
  </w:num>
  <w:num w:numId="20">
    <w:abstractNumId w:val="20"/>
  </w:num>
  <w:num w:numId="21">
    <w:abstractNumId w:val="12"/>
  </w:num>
  <w:num w:numId="22">
    <w:abstractNumId w:val="8"/>
  </w:num>
  <w:num w:numId="23">
    <w:abstractNumId w:val="14"/>
  </w:num>
  <w:num w:numId="24">
    <w:abstractNumId w:val="9"/>
  </w:num>
  <w:num w:numId="25">
    <w:abstractNumId w:val="0"/>
  </w:num>
  <w:num w:numId="26">
    <w:abstractNumId w:val="28"/>
  </w:num>
  <w:num w:numId="27">
    <w:abstractNumId w:val="25"/>
  </w:num>
  <w:num w:numId="28">
    <w:abstractNumId w:val="1"/>
  </w:num>
  <w:num w:numId="29">
    <w:abstractNumId w:val="30"/>
  </w:num>
  <w:num w:numId="30">
    <w:abstractNumId w:val="7"/>
  </w:num>
  <w:num w:numId="31">
    <w:abstractNumId w:val="1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CF1"/>
    <w:rsid w:val="0003139D"/>
    <w:rsid w:val="00074EF9"/>
    <w:rsid w:val="000762A7"/>
    <w:rsid w:val="00121D8A"/>
    <w:rsid w:val="0014587E"/>
    <w:rsid w:val="00161F3E"/>
    <w:rsid w:val="001D6594"/>
    <w:rsid w:val="00204719"/>
    <w:rsid w:val="00204FB4"/>
    <w:rsid w:val="00212FB1"/>
    <w:rsid w:val="00236D7C"/>
    <w:rsid w:val="00236E6A"/>
    <w:rsid w:val="00284E1C"/>
    <w:rsid w:val="002A67BE"/>
    <w:rsid w:val="002B1C84"/>
    <w:rsid w:val="002B1D32"/>
    <w:rsid w:val="002B2393"/>
    <w:rsid w:val="002C2FA0"/>
    <w:rsid w:val="00300B45"/>
    <w:rsid w:val="00331F59"/>
    <w:rsid w:val="00333219"/>
    <w:rsid w:val="00343F9C"/>
    <w:rsid w:val="00381B7E"/>
    <w:rsid w:val="003D2597"/>
    <w:rsid w:val="004344BA"/>
    <w:rsid w:val="00455C16"/>
    <w:rsid w:val="00461DB2"/>
    <w:rsid w:val="0048155D"/>
    <w:rsid w:val="004866E4"/>
    <w:rsid w:val="004911EA"/>
    <w:rsid w:val="004A40A0"/>
    <w:rsid w:val="004A74E8"/>
    <w:rsid w:val="00516215"/>
    <w:rsid w:val="00520728"/>
    <w:rsid w:val="00530D44"/>
    <w:rsid w:val="00567D65"/>
    <w:rsid w:val="005864D3"/>
    <w:rsid w:val="005B4532"/>
    <w:rsid w:val="005D0DBB"/>
    <w:rsid w:val="005D6780"/>
    <w:rsid w:val="00630BF6"/>
    <w:rsid w:val="00652CF1"/>
    <w:rsid w:val="006A0D6B"/>
    <w:rsid w:val="006B2970"/>
    <w:rsid w:val="006C2D82"/>
    <w:rsid w:val="006D4223"/>
    <w:rsid w:val="00711AA9"/>
    <w:rsid w:val="007D4F0B"/>
    <w:rsid w:val="00810E35"/>
    <w:rsid w:val="00817683"/>
    <w:rsid w:val="00865A3A"/>
    <w:rsid w:val="00886EAF"/>
    <w:rsid w:val="00900953"/>
    <w:rsid w:val="0090540D"/>
    <w:rsid w:val="009D55E1"/>
    <w:rsid w:val="00A07163"/>
    <w:rsid w:val="00A071F1"/>
    <w:rsid w:val="00A316B4"/>
    <w:rsid w:val="00A342F1"/>
    <w:rsid w:val="00A55544"/>
    <w:rsid w:val="00A832AB"/>
    <w:rsid w:val="00AA5D70"/>
    <w:rsid w:val="00AD39A5"/>
    <w:rsid w:val="00B57C36"/>
    <w:rsid w:val="00B8087A"/>
    <w:rsid w:val="00B86B23"/>
    <w:rsid w:val="00BC2EB0"/>
    <w:rsid w:val="00BC50F0"/>
    <w:rsid w:val="00BE5D33"/>
    <w:rsid w:val="00C40F44"/>
    <w:rsid w:val="00C4517C"/>
    <w:rsid w:val="00C720A6"/>
    <w:rsid w:val="00CB3A80"/>
    <w:rsid w:val="00CD5680"/>
    <w:rsid w:val="00CF3194"/>
    <w:rsid w:val="00D1059E"/>
    <w:rsid w:val="00D5150E"/>
    <w:rsid w:val="00DD0EFE"/>
    <w:rsid w:val="00E34E74"/>
    <w:rsid w:val="00E53D8F"/>
    <w:rsid w:val="00EC1C05"/>
    <w:rsid w:val="00EC7289"/>
    <w:rsid w:val="00F30F50"/>
    <w:rsid w:val="00F62F37"/>
    <w:rsid w:val="00FD320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084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F1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A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2970"/>
  </w:style>
  <w:style w:type="character" w:customStyle="1" w:styleId="apple-style-span">
    <w:name w:val="apple-style-span"/>
    <w:basedOn w:val="DefaultParagraphFont"/>
    <w:rsid w:val="006B2970"/>
  </w:style>
  <w:style w:type="paragraph" w:styleId="BodyTextIndent">
    <w:name w:val="Body Text Indent"/>
    <w:basedOn w:val="Normal"/>
    <w:link w:val="BodyTextIndentChar"/>
    <w:rsid w:val="005D0DBB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link w:val="BodyTextIndent"/>
    <w:rsid w:val="005D0D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810E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5613</Words>
  <Characters>32000</Characters>
  <Application>Microsoft Macintosh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Elatio</dc:creator>
  <cp:lastModifiedBy>Alex  K</cp:lastModifiedBy>
  <cp:revision>10</cp:revision>
  <dcterms:created xsi:type="dcterms:W3CDTF">2012-09-10T15:09:00Z</dcterms:created>
  <dcterms:modified xsi:type="dcterms:W3CDTF">2014-12-19T15:17:00Z</dcterms:modified>
</cp:coreProperties>
</file>