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A5" w:rsidRPr="000D2903" w:rsidRDefault="00F778A5" w:rsidP="000D2903">
      <w:pPr>
        <w:jc w:val="center"/>
      </w:pPr>
      <w:r w:rsidRPr="000D2903">
        <w:t>Аннотация к рабочей программе по у</w:t>
      </w:r>
      <w:r w:rsidR="000D2903" w:rsidRPr="000D2903">
        <w:t>чебному предмету « География», 6</w:t>
      </w:r>
      <w:r w:rsidRPr="000D2903">
        <w:t xml:space="preserve"> класс.</w:t>
      </w:r>
    </w:p>
    <w:p w:rsidR="00F778A5" w:rsidRPr="000D2903" w:rsidRDefault="00F778A5" w:rsidP="000D2903">
      <w:pPr>
        <w:pStyle w:val="a3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0D2903">
        <w:rPr>
          <w:rFonts w:ascii="Times New Roman" w:hAnsi="Times New Roman"/>
          <w:sz w:val="24"/>
          <w:szCs w:val="24"/>
        </w:rPr>
        <w:t xml:space="preserve">УМК: </w:t>
      </w:r>
      <w:r w:rsidRPr="000D2903">
        <w:rPr>
          <w:rFonts w:ascii="Times New Roman" w:hAnsi="Times New Roman"/>
          <w:iCs/>
          <w:sz w:val="24"/>
          <w:szCs w:val="24"/>
        </w:rPr>
        <w:t xml:space="preserve">Авторская программа по географии для общеобразовательных учреждений 6-9  классов под редакцией И.В. </w:t>
      </w:r>
      <w:proofErr w:type="spellStart"/>
      <w:r w:rsidRPr="000D2903">
        <w:rPr>
          <w:rFonts w:ascii="Times New Roman" w:hAnsi="Times New Roman"/>
          <w:iCs/>
          <w:sz w:val="24"/>
          <w:szCs w:val="24"/>
        </w:rPr>
        <w:t>Душиной</w:t>
      </w:r>
      <w:proofErr w:type="spellEnd"/>
      <w:r w:rsidRPr="000D2903">
        <w:rPr>
          <w:rFonts w:ascii="Times New Roman" w:hAnsi="Times New Roman"/>
          <w:iCs/>
          <w:sz w:val="24"/>
          <w:szCs w:val="24"/>
        </w:rPr>
        <w:t xml:space="preserve">  рекомендовано Министерством образования Российской Федерации, М., 2006 год. </w:t>
      </w:r>
    </w:p>
    <w:p w:rsidR="00F778A5" w:rsidRPr="000D2903" w:rsidRDefault="00F778A5" w:rsidP="000D2903">
      <w:r w:rsidRPr="000D2903">
        <w:rPr>
          <w:bCs/>
        </w:rPr>
        <w:t xml:space="preserve">      Учебник: </w:t>
      </w:r>
      <w:r w:rsidRPr="000D2903">
        <w:t xml:space="preserve">Т.П. Герасимова, Н.П. </w:t>
      </w:r>
      <w:proofErr w:type="spellStart"/>
      <w:r w:rsidRPr="000D2903">
        <w:t>Неклюкова</w:t>
      </w:r>
      <w:proofErr w:type="spellEnd"/>
      <w:r w:rsidRPr="000D2903">
        <w:t xml:space="preserve">. География начальный курс 6 класс     </w:t>
      </w:r>
    </w:p>
    <w:p w:rsidR="00F778A5" w:rsidRPr="000D2903" w:rsidRDefault="000D2903" w:rsidP="000D2903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D2903">
        <w:rPr>
          <w:rFonts w:ascii="Times New Roman" w:hAnsi="Times New Roman"/>
          <w:sz w:val="24"/>
          <w:szCs w:val="24"/>
        </w:rPr>
        <w:t>География. Атлас  география материков и океанов 7 класс</w:t>
      </w:r>
      <w:proofErr w:type="gramStart"/>
      <w:r w:rsidRPr="000D2903">
        <w:rPr>
          <w:rFonts w:ascii="Times New Roman" w:hAnsi="Times New Roman"/>
          <w:sz w:val="24"/>
          <w:szCs w:val="24"/>
        </w:rPr>
        <w:t xml:space="preserve">.: </w:t>
      </w:r>
      <w:proofErr w:type="spellStart"/>
      <w:proofErr w:type="gramEnd"/>
      <w:r w:rsidRPr="000D2903">
        <w:rPr>
          <w:rFonts w:ascii="Times New Roman" w:hAnsi="Times New Roman"/>
          <w:sz w:val="24"/>
          <w:szCs w:val="24"/>
        </w:rPr>
        <w:t>Роскартография</w:t>
      </w:r>
      <w:proofErr w:type="spellEnd"/>
      <w:r w:rsidRPr="000D2903">
        <w:rPr>
          <w:rFonts w:ascii="Times New Roman" w:hAnsi="Times New Roman"/>
          <w:sz w:val="24"/>
          <w:szCs w:val="24"/>
        </w:rPr>
        <w:t xml:space="preserve">; ООО «Омская картографическая фабрика», 2014, </w:t>
      </w:r>
      <w:proofErr w:type="spellStart"/>
      <w:r w:rsidR="00F778A5" w:rsidRPr="000D2903">
        <w:rPr>
          <w:rFonts w:ascii="Times New Roman" w:hAnsi="Times New Roman"/>
          <w:iCs/>
          <w:sz w:val="24"/>
          <w:szCs w:val="24"/>
        </w:rPr>
        <w:t>Брилёвский</w:t>
      </w:r>
      <w:proofErr w:type="spellEnd"/>
      <w:r w:rsidR="00F778A5" w:rsidRPr="000D2903">
        <w:rPr>
          <w:rFonts w:ascii="Times New Roman" w:hAnsi="Times New Roman"/>
          <w:iCs/>
          <w:sz w:val="24"/>
          <w:szCs w:val="24"/>
        </w:rPr>
        <w:t xml:space="preserve"> М. Н. «Дидактические материалы по географии».  Пятунин В.Б. - Контрольные и проверочные работы по географии, 6-10 </w:t>
      </w:r>
      <w:proofErr w:type="spellStart"/>
      <w:r w:rsidR="00F778A5" w:rsidRPr="000D2903">
        <w:rPr>
          <w:rFonts w:ascii="Times New Roman" w:hAnsi="Times New Roman"/>
          <w:iCs/>
          <w:sz w:val="24"/>
          <w:szCs w:val="24"/>
        </w:rPr>
        <w:t>кл.-М</w:t>
      </w:r>
      <w:proofErr w:type="spellEnd"/>
      <w:r w:rsidR="00F778A5" w:rsidRPr="000D2903">
        <w:rPr>
          <w:rFonts w:ascii="Times New Roman" w:hAnsi="Times New Roman"/>
          <w:iCs/>
          <w:sz w:val="24"/>
          <w:szCs w:val="24"/>
        </w:rPr>
        <w:t>.: Дрофа, 2002</w:t>
      </w:r>
      <w:r w:rsidR="00F778A5" w:rsidRPr="000D2903">
        <w:rPr>
          <w:rFonts w:ascii="Times New Roman" w:hAnsi="Times New Roman"/>
          <w:bCs/>
          <w:sz w:val="24"/>
          <w:szCs w:val="24"/>
        </w:rPr>
        <w:t xml:space="preserve"> </w:t>
      </w:r>
    </w:p>
    <w:p w:rsidR="00F778A5" w:rsidRPr="000D2903" w:rsidRDefault="000D2903" w:rsidP="000D2903">
      <w:r w:rsidRPr="000D2903">
        <w:rPr>
          <w:bCs/>
        </w:rPr>
        <w:t xml:space="preserve">     </w:t>
      </w:r>
      <w:r w:rsidR="00F778A5" w:rsidRPr="000D2903">
        <w:t xml:space="preserve">Количество часов: 68, количество часов в неделю – 2 </w:t>
      </w:r>
      <w:r w:rsidRPr="000D2903">
        <w:t xml:space="preserve">  </w:t>
      </w:r>
    </w:p>
    <w:p w:rsidR="00F778A5" w:rsidRDefault="000D2903" w:rsidP="00F778A5">
      <w:pPr>
        <w:jc w:val="both"/>
        <w:rPr>
          <w:bCs/>
        </w:rPr>
      </w:pPr>
      <w:r>
        <w:t xml:space="preserve">    </w:t>
      </w:r>
      <w:r w:rsidR="00F778A5">
        <w:t xml:space="preserve">Составитель: </w:t>
      </w:r>
      <w:proofErr w:type="spellStart"/>
      <w:r w:rsidR="008A21B7">
        <w:t>Высотина</w:t>
      </w:r>
      <w:proofErr w:type="spellEnd"/>
      <w:r w:rsidR="008A21B7">
        <w:t xml:space="preserve"> Елена Константиновна</w:t>
      </w:r>
      <w:r w:rsidR="00F778A5">
        <w:t xml:space="preserve">, учитель </w:t>
      </w:r>
      <w:r w:rsidR="008A21B7">
        <w:t>биологии</w:t>
      </w:r>
      <w:r w:rsidR="00F778A5">
        <w:t>, географии.</w:t>
      </w:r>
      <w:r w:rsidR="00F778A5" w:rsidRPr="00627BF9">
        <w:rPr>
          <w:bCs/>
        </w:rPr>
        <w:t xml:space="preserve"> </w:t>
      </w:r>
    </w:p>
    <w:p w:rsidR="00F778A5" w:rsidRDefault="00F778A5" w:rsidP="00F778A5"/>
    <w:p w:rsidR="00F778A5" w:rsidRDefault="00F778A5" w:rsidP="00F778A5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3"/>
        <w:gridCol w:w="2504"/>
        <w:gridCol w:w="1620"/>
        <w:gridCol w:w="1404"/>
        <w:gridCol w:w="5388"/>
        <w:gridCol w:w="1701"/>
        <w:gridCol w:w="1559"/>
      </w:tblGrid>
      <w:tr w:rsidR="00F778A5" w:rsidTr="00F778A5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A5" w:rsidRDefault="00F778A5">
            <w:r>
              <w:t xml:space="preserve">Место учебного </w:t>
            </w:r>
            <w:r>
              <w:br/>
              <w:t>предмета в структуре</w:t>
            </w:r>
            <w:r>
              <w:br/>
              <w:t>основной образовательной</w:t>
            </w:r>
            <w:r>
              <w:br/>
              <w:t>программы школы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A5" w:rsidRDefault="00F778A5">
            <w:r>
              <w:t>Цель изучения</w:t>
            </w:r>
            <w:r>
              <w:br/>
              <w:t>учебного предмета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A5" w:rsidRDefault="00F778A5">
            <w:r>
              <w:t>Структура</w:t>
            </w:r>
            <w:r>
              <w:br/>
              <w:t xml:space="preserve">учебного </w:t>
            </w:r>
            <w:r>
              <w:br/>
              <w:t>предмета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A5" w:rsidRDefault="00F778A5">
            <w:r>
              <w:t>Основные образовательные технологии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A5" w:rsidRDefault="00F778A5">
            <w:pPr>
              <w:jc w:val="center"/>
            </w:pPr>
            <w:r>
              <w:t>Требования к результатам</w:t>
            </w:r>
            <w:r>
              <w:br/>
              <w:t>освоения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A5" w:rsidRDefault="00F778A5">
            <w:r>
              <w:t>Общая трудоемкость</w:t>
            </w:r>
            <w:r>
              <w:br/>
              <w:t>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A5" w:rsidRDefault="00F778A5">
            <w:r>
              <w:t>Формы контроля</w:t>
            </w:r>
          </w:p>
        </w:tc>
      </w:tr>
      <w:tr w:rsidR="00F778A5" w:rsidTr="00F778A5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A5" w:rsidRDefault="00F778A5">
            <w:r>
              <w:t xml:space="preserve">Учебный предмет география включен в учебный план школы. Учебная программа разработана в соответствии с </w:t>
            </w:r>
            <w:r>
              <w:lastRenderedPageBreak/>
              <w:t xml:space="preserve">Федеральным компонентом государственного  стандарта основного общего образования, федеральным базисным учебным планом.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A5" w:rsidRPr="005A6A6C" w:rsidRDefault="00F778A5" w:rsidP="00F778A5">
            <w:pPr>
              <w:spacing w:before="100" w:beforeAutospacing="1" w:after="100" w:afterAutospacing="1"/>
              <w:jc w:val="both"/>
            </w:pPr>
            <w:r w:rsidRPr="005A6A6C">
              <w:rPr>
                <w:b/>
                <w:bCs/>
              </w:rPr>
              <w:lastRenderedPageBreak/>
              <w:t>• освоение знаний</w:t>
            </w:r>
            <w:r w:rsidRPr="005A6A6C">
              <w:t xml:space="preserve"> об основных географических понятиях, географических особенностях природы; об окружающей среде, путях ее сохранения и рационального использования;</w:t>
            </w:r>
          </w:p>
          <w:p w:rsidR="00F778A5" w:rsidRPr="005A6A6C" w:rsidRDefault="00F778A5" w:rsidP="00F778A5">
            <w:pPr>
              <w:spacing w:before="100" w:beforeAutospacing="1" w:after="100" w:afterAutospacing="1"/>
              <w:jc w:val="both"/>
            </w:pPr>
            <w:r w:rsidRPr="005A6A6C">
              <w:rPr>
                <w:b/>
                <w:bCs/>
              </w:rPr>
              <w:t xml:space="preserve">• овладение </w:t>
            </w:r>
            <w:r w:rsidRPr="005A6A6C">
              <w:rPr>
                <w:b/>
                <w:bCs/>
              </w:rPr>
              <w:lastRenderedPageBreak/>
              <w:t>умениями</w:t>
            </w:r>
            <w:r w:rsidRPr="005A6A6C">
              <w:t xml:space="preserve"> ориентироваться на местности; использовать один из «языков» международного общения — географическую карту, применять географические знания для объяснения и оценки разнообразных явлений и процессов;</w:t>
            </w:r>
          </w:p>
          <w:p w:rsidR="00F778A5" w:rsidRPr="005A6A6C" w:rsidRDefault="00F778A5" w:rsidP="00F778A5">
            <w:pPr>
              <w:spacing w:before="100" w:beforeAutospacing="1" w:after="100" w:afterAutospacing="1"/>
              <w:jc w:val="both"/>
            </w:pPr>
            <w:r w:rsidRPr="005A6A6C">
              <w:rPr>
                <w:b/>
                <w:bCs/>
              </w:rPr>
              <w:t>• развитие</w:t>
            </w:r>
            <w:r w:rsidRPr="005A6A6C">
      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      </w:r>
          </w:p>
          <w:p w:rsidR="00F778A5" w:rsidRPr="005A6A6C" w:rsidRDefault="00F778A5" w:rsidP="00F778A5">
            <w:pPr>
              <w:spacing w:before="100" w:beforeAutospacing="1" w:after="100" w:afterAutospacing="1"/>
              <w:jc w:val="both"/>
            </w:pPr>
            <w:r w:rsidRPr="005A6A6C">
              <w:rPr>
                <w:b/>
                <w:bCs/>
              </w:rPr>
              <w:t>• воспитание</w:t>
            </w:r>
            <w:r w:rsidRPr="005A6A6C">
              <w:t xml:space="preserve"> любви к своей местности, </w:t>
            </w:r>
            <w:r w:rsidRPr="005A6A6C">
              <w:lastRenderedPageBreak/>
              <w:t>своему региону, своей стране, взаимопонимания с другими народами; экологической культуры, позитивного отношения к окружающей среде;</w:t>
            </w:r>
          </w:p>
          <w:p w:rsidR="00F778A5" w:rsidRPr="005A6A6C" w:rsidRDefault="00F778A5" w:rsidP="00F778A5">
            <w:pPr>
              <w:spacing w:before="100" w:beforeAutospacing="1" w:after="100" w:afterAutospacing="1"/>
              <w:jc w:val="both"/>
            </w:pPr>
            <w:r w:rsidRPr="005A6A6C">
              <w:rPr>
                <w:b/>
                <w:bCs/>
              </w:rPr>
              <w:t>• формирование способности и готовности</w:t>
            </w:r>
            <w:r w:rsidRPr="005A6A6C">
      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самостоятельному оцениванию уровня безопасности окружающей среды как сферы жизнедеятельности.</w:t>
            </w:r>
          </w:p>
          <w:p w:rsidR="00F778A5" w:rsidRDefault="00F778A5" w:rsidP="00F778A5"/>
          <w:p w:rsidR="00F778A5" w:rsidRDefault="00F778A5">
            <w:pPr>
              <w:jc w:val="both"/>
            </w:pPr>
            <w:r>
              <w:t>.</w:t>
            </w:r>
          </w:p>
          <w:p w:rsidR="00F778A5" w:rsidRDefault="00F778A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A5" w:rsidRDefault="00F778A5" w:rsidP="00FE59F3">
            <w:pPr>
              <w:ind w:firstLine="720"/>
              <w:jc w:val="both"/>
            </w:pPr>
            <w:r>
              <w:lastRenderedPageBreak/>
              <w:t>Курс «</w:t>
            </w:r>
            <w:r w:rsidR="009F749E" w:rsidRPr="00F778A5">
              <w:t>География начальный курс</w:t>
            </w:r>
            <w:r>
              <w:t xml:space="preserve">»  – это </w:t>
            </w:r>
            <w:r w:rsidR="009F749E">
              <w:t>первый</w:t>
            </w:r>
            <w:r>
              <w:t xml:space="preserve"> по счету школьный курс географии. В содержании курса дан общий обзор природы </w:t>
            </w:r>
            <w:proofErr w:type="gramStart"/>
            <w:r w:rsidR="009F749E">
              <w:lastRenderedPageBreak/>
              <w:t>мира</w:t>
            </w:r>
            <w:proofErr w:type="gramEnd"/>
            <w:r>
              <w:t xml:space="preserve"> Содержание программы сконструировано таким </w:t>
            </w:r>
            <w:r w:rsidR="00FE59F3">
              <w:t>образом, что в курсе географии 6</w:t>
            </w:r>
            <w:r>
              <w:t xml:space="preserve"> класса формируются представления</w:t>
            </w:r>
            <w:r w:rsidR="009F749E">
              <w:t xml:space="preserve"> о глобусе и </w:t>
            </w:r>
            <w:r w:rsidR="00FE59F3">
              <w:t>г</w:t>
            </w:r>
            <w:r w:rsidR="009F749E">
              <w:t>еог</w:t>
            </w:r>
            <w:r w:rsidR="00FE59F3">
              <w:t>рафической карте,</w:t>
            </w:r>
            <w:r>
              <w:t xml:space="preserve"> </w:t>
            </w:r>
            <w:r w:rsidR="009F749E">
              <w:t xml:space="preserve">об оболочках Земли, </w:t>
            </w:r>
            <w:r w:rsidR="00FE59F3">
              <w:t xml:space="preserve">биосфере, взаимосвязях земных оболочек, общегеографических </w:t>
            </w:r>
            <w:r w:rsidR="009F749E">
              <w:t>закономерностях,</w:t>
            </w:r>
            <w:r w:rsidR="00FE59F3">
              <w:t xml:space="preserve"> населении Земли.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A5" w:rsidRDefault="00F778A5">
            <w:r>
              <w:lastRenderedPageBreak/>
              <w:t>Традиционные технологии, формы и методы обучения.</w:t>
            </w:r>
          </w:p>
          <w:p w:rsidR="00F778A5" w:rsidRDefault="00F778A5">
            <w:r>
              <w:t>Активные и интерактивные методы и формы.</w:t>
            </w:r>
          </w:p>
          <w:p w:rsidR="00F778A5" w:rsidRDefault="00F778A5">
            <w:r>
              <w:t xml:space="preserve">Элементы </w:t>
            </w:r>
            <w:r>
              <w:lastRenderedPageBreak/>
              <w:t xml:space="preserve">развивающего обучения, технологии сотрудничества, </w:t>
            </w:r>
            <w:proofErr w:type="spellStart"/>
            <w:r>
              <w:t>системно-деятельностного</w:t>
            </w:r>
            <w:proofErr w:type="spellEnd"/>
            <w:r>
              <w:t xml:space="preserve"> подхода.</w:t>
            </w:r>
          </w:p>
          <w:p w:rsidR="00F778A5" w:rsidRDefault="00F778A5">
            <w:r>
              <w:t>практико-ориентированного и личностно ориентированного подходов, овладение учащимися способами интеллектуальной и практической деятельности</w:t>
            </w:r>
          </w:p>
          <w:p w:rsidR="00F778A5" w:rsidRDefault="00F778A5">
            <w:proofErr w:type="spellStart"/>
            <w:r>
              <w:rPr>
                <w:shd w:val="clear" w:color="auto" w:fill="FFFFFF"/>
              </w:rPr>
              <w:t>разноуровневого</w:t>
            </w:r>
            <w:proofErr w:type="spellEnd"/>
            <w:r>
              <w:rPr>
                <w:shd w:val="clear" w:color="auto" w:fill="FFFFFF"/>
              </w:rPr>
              <w:t xml:space="preserve"> обучения, ИКТ, </w:t>
            </w:r>
            <w:proofErr w:type="spellStart"/>
            <w:r>
              <w:rPr>
                <w:shd w:val="clear" w:color="auto" w:fill="FFFFFF"/>
              </w:rPr>
              <w:t>здоровьесберегающие</w:t>
            </w:r>
            <w:proofErr w:type="spellEnd"/>
            <w:r>
              <w:rPr>
                <w:shd w:val="clear" w:color="auto" w:fill="FFFFFF"/>
              </w:rPr>
              <w:t xml:space="preserve"> технологии </w:t>
            </w:r>
            <w:r>
              <w:rPr>
                <w:shd w:val="clear" w:color="auto" w:fill="FFFFFF"/>
              </w:rPr>
              <w:lastRenderedPageBreak/>
              <w:t>и игровые технологии</w:t>
            </w: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A5" w:rsidRDefault="00F778A5" w:rsidP="00F778A5">
            <w:pPr>
              <w:rPr>
                <w:b/>
                <w:bCs/>
                <w:color w:val="000000"/>
                <w:shd w:val="clear" w:color="auto" w:fill="FFFFFF"/>
              </w:rPr>
            </w:pPr>
            <w:proofErr w:type="gramStart"/>
            <w:r w:rsidRPr="00D3531E">
              <w:rPr>
                <w:rStyle w:val="a5"/>
                <w:b/>
                <w:bCs/>
              </w:rPr>
              <w:lastRenderedPageBreak/>
              <w:t>1) знать / понимать:</w:t>
            </w:r>
            <w:r w:rsidRPr="00D3531E">
              <w:br/>
              <w:t>      значение географической науки в жизни общества и повседневной жизни людей;</w:t>
            </w:r>
            <w:r w:rsidRPr="00D3531E">
              <w:br/>
              <w:t>      результаты и значение выдающихся географических открытий и путешествий;</w:t>
            </w:r>
            <w:r w:rsidRPr="00D3531E">
              <w:br/>
              <w:t>      основные источники географической информации, методы изучения Земли;</w:t>
            </w:r>
            <w:r w:rsidRPr="00D3531E">
              <w:br/>
              <w:t>      географические следствия движений Земли вокруг своей оси, Солнца;</w:t>
            </w:r>
            <w:r w:rsidRPr="00D3531E">
              <w:br/>
              <w:t>      различия между планом местности, картой, глобусом, современные способы создания карт;</w:t>
            </w:r>
            <w:r w:rsidRPr="00D3531E">
              <w:br/>
              <w:t xml:space="preserve">      как происходило освоение территории Земли, росла численность населения Земли, произошли </w:t>
            </w:r>
            <w:r w:rsidRPr="00D3531E">
              <w:lastRenderedPageBreak/>
              <w:t>основные расы;</w:t>
            </w:r>
            <w:proofErr w:type="gramEnd"/>
            <w:r w:rsidRPr="00D3531E">
              <w:br/>
              <w:t>      </w:t>
            </w:r>
            <w:proofErr w:type="gramStart"/>
            <w:r w:rsidRPr="00D3531E">
              <w:t>состав, строение оболочек Земли, основные географические явления, происходящие в них;</w:t>
            </w:r>
            <w:r w:rsidRPr="00D3531E">
              <w:br/>
              <w:t>      изменения, происходящие в оболочках Земли под влиянием человеческой деятельности;</w:t>
            </w:r>
            <w:r w:rsidRPr="00D3531E">
              <w:br/>
              <w:t>      географическую номенклатуру, выделенную в учебнике жирным шрифтом;</w:t>
            </w:r>
            <w:r w:rsidRPr="00D3531E">
              <w:br/>
              <w:t>      </w:t>
            </w:r>
            <w:r w:rsidRPr="00D3531E">
              <w:rPr>
                <w:rStyle w:val="a5"/>
                <w:b/>
                <w:bCs/>
              </w:rPr>
              <w:t>2) уметь:</w:t>
            </w:r>
            <w:r w:rsidRPr="00D3531E">
              <w:t xml:space="preserve"> </w:t>
            </w:r>
            <w:r w:rsidRPr="00D3531E">
              <w:br/>
              <w:t>      показывать по физической карте полушарий, физической карте России, политической карте мира, карте океанов, глобусу географические объекты, обозначать и надписывать географические объекты на контурной карте;</w:t>
            </w:r>
            <w:proofErr w:type="gramEnd"/>
            <w:r w:rsidRPr="00D3531E">
              <w:br/>
              <w:t>      </w:t>
            </w:r>
            <w:proofErr w:type="gramStart"/>
            <w:r w:rsidRPr="00D3531E">
              <w:t>давать описание существенных признаков географических объектов и явлений;</w:t>
            </w:r>
            <w:r w:rsidRPr="00D3531E">
              <w:br/>
              <w:t>      находить и анализировать географическую информацию, полученную из карт, плана, статистических материалов, справочников, научно-популярной литературы, Интернета;</w:t>
            </w:r>
            <w:r w:rsidRPr="00D3531E">
              <w:br/>
              <w:t>      приводить примеры: развития представлений человека о Земле; крупнейших по площади и населению стран; крупнейших рас и народов мира; крупнейших географических объектов на Земле, в России, своей местности;</w:t>
            </w:r>
            <w:proofErr w:type="gramEnd"/>
            <w:r w:rsidRPr="00D3531E">
              <w:t xml:space="preserve"> адаптации человека и его хозяйственной деятельности к условиям окружающей среды; влияния природы на формирование культуры людей; источников загрязнения сфер Земли; использования и охраны природных ресурсов;</w:t>
            </w:r>
            <w:r w:rsidRPr="00D3531E">
              <w:br/>
              <w:t xml:space="preserve">      составлять: простейшие схемы природных процессов и их взаимосвязи; описание образа природных объектов; описание природных объектов по типовому плану; </w:t>
            </w:r>
            <w:proofErr w:type="gramStart"/>
            <w:r w:rsidRPr="00D3531E">
              <w:t xml:space="preserve">описание </w:t>
            </w:r>
            <w:r w:rsidRPr="00D3531E">
              <w:lastRenderedPageBreak/>
              <w:t>природных явлений и процессов (погода, климат, течение, природные зоны, тепловые пояса, ветры, природно-культурные и социально-экономические явления) по картам, наблюдениям, статистическим показателям;</w:t>
            </w:r>
            <w:r w:rsidRPr="00D3531E">
              <w:br/>
              <w:t>      определять: на местности, плане и карте расстояния, направления, высоты, географические координаты и местоположение объектов, виды горных пород (в коллекции);</w:t>
            </w:r>
            <w:r w:rsidRPr="00D3531E">
              <w:br/>
              <w:t>      применять: приборы и инструменты для определения количественных и качественных характеристик компонентов природы;</w:t>
            </w:r>
            <w:proofErr w:type="gramEnd"/>
            <w:r w:rsidRPr="00D3531E">
              <w:t xml:space="preserve"> </w:t>
            </w:r>
            <w:proofErr w:type="gramStart"/>
            <w:r w:rsidRPr="00D3531E">
              <w:t>представлять результаты измерений в разной форме;</w:t>
            </w:r>
            <w:r w:rsidRPr="00D3531E">
              <w:br/>
              <w:t>      использовать приобретенные знания и умения в практической деятельности для ориентирования на местности, проведения съемок участков местности, чтения карт различного содержания; учета фенологических изменений в природе своей местности; проведения простейших наблюдений за отдельными географическими объектами; наблюдения за погодой, состоянием воздуха, воды, почвы, горных пород в своей местности;</w:t>
            </w:r>
            <w:proofErr w:type="gramEnd"/>
            <w:r w:rsidRPr="00D3531E">
              <w:t xml:space="preserve"> </w:t>
            </w:r>
            <w:proofErr w:type="gramStart"/>
            <w:r w:rsidRPr="00D3531E">
              <w:t xml:space="preserve">определения комфортных и дискомфортных параметров природных компонентов своей местности с помощью приборов и субъективных ощущений; решения практических задач по определению качества окружающей среды своей местности, ее использованию, сохранению и улучшению, принятию необходимых мер в случае природных стихийных бедствий и техногенных катастроф; самостоятельного поиска географической информации на местности из </w:t>
            </w:r>
            <w:r w:rsidRPr="00D3531E">
              <w:lastRenderedPageBreak/>
              <w:t xml:space="preserve">различных источников: статистических, картографических, </w:t>
            </w:r>
            <w:proofErr w:type="spellStart"/>
            <w:r w:rsidRPr="00D3531E">
              <w:t>геоинформационных</w:t>
            </w:r>
            <w:proofErr w:type="spellEnd"/>
            <w:r w:rsidRPr="00D3531E">
              <w:t>;</w:t>
            </w:r>
            <w:proofErr w:type="gramEnd"/>
            <w:r w:rsidRPr="00D3531E">
              <w:br/>
              <w:t>      </w:t>
            </w:r>
            <w:r w:rsidRPr="00D3531E">
              <w:rPr>
                <w:rStyle w:val="a5"/>
                <w:b/>
                <w:bCs/>
              </w:rPr>
              <w:t>3) оценивать:</w:t>
            </w:r>
            <w:r w:rsidRPr="00D3531E">
              <w:br/>
              <w:t>      роль географической науки в жизни общества, каждого человека и себя лично;</w:t>
            </w:r>
            <w:r w:rsidRPr="00D3531E">
              <w:br/>
              <w:t>      универсальное значение природы.</w:t>
            </w:r>
            <w:r w:rsidRPr="00D3531E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F778A5" w:rsidRDefault="00F778A5" w:rsidP="00F778A5">
            <w:pPr>
              <w:pStyle w:val="a4"/>
            </w:pPr>
          </w:p>
          <w:p w:rsidR="00F778A5" w:rsidRDefault="00F778A5" w:rsidP="00F778A5">
            <w:pPr>
              <w:pStyle w:val="a4"/>
            </w:pPr>
          </w:p>
          <w:p w:rsidR="00F778A5" w:rsidRDefault="00F778A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A5" w:rsidRDefault="009F749E">
            <w:r>
              <w:lastRenderedPageBreak/>
              <w:t>Контрольных работ - 8</w:t>
            </w:r>
          </w:p>
          <w:p w:rsidR="00F778A5" w:rsidRDefault="00F778A5" w:rsidP="00F778A5">
            <w:r>
              <w:t>Практических работ – 11 оценочных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A5" w:rsidRDefault="00F778A5">
            <w:pPr>
              <w:shd w:val="clear" w:color="auto" w:fill="FFFFFF"/>
              <w:ind w:left="34"/>
              <w:jc w:val="both"/>
            </w:pPr>
            <w:proofErr w:type="gramStart"/>
            <w:r>
              <w:t>текущий, тематический, итоговый контроль; формы контроля: контрольная работа, самостоятельная проверочная работа, практическа</w:t>
            </w:r>
            <w:r>
              <w:lastRenderedPageBreak/>
              <w:t>я работа, тестирование, географический  диктант, письменные домашние задания, компьютерный контроль.</w:t>
            </w:r>
            <w:proofErr w:type="gramEnd"/>
          </w:p>
          <w:p w:rsidR="00F778A5" w:rsidRDefault="00F778A5">
            <w:pPr>
              <w:shd w:val="clear" w:color="auto" w:fill="FFFFFF"/>
              <w:ind w:left="34"/>
              <w:jc w:val="both"/>
            </w:pPr>
            <w:r>
              <w:rPr>
                <w:b/>
              </w:rPr>
              <w:t xml:space="preserve">Виды домашних заданий: </w:t>
            </w:r>
            <w:r>
              <w:t>Работа с текстом учебника,  индивидуальные задания, подготовка докладов, сообщений, составление схем, творческие работы.</w:t>
            </w:r>
          </w:p>
          <w:p w:rsidR="00F778A5" w:rsidRDefault="00F778A5">
            <w:r>
              <w:t xml:space="preserve">Промежуточная аттестация проводится согласно </w:t>
            </w:r>
            <w:r>
              <w:lastRenderedPageBreak/>
              <w:t xml:space="preserve">Положению о промежуточной и итоговой аттестации </w:t>
            </w:r>
            <w:proofErr w:type="gramStart"/>
            <w:r>
              <w:t>обучающихся</w:t>
            </w:r>
            <w:proofErr w:type="gramEnd"/>
            <w:r>
              <w:t xml:space="preserve"> МБОУ СОШ №4.</w:t>
            </w:r>
          </w:p>
        </w:tc>
      </w:tr>
    </w:tbl>
    <w:p w:rsidR="00F778A5" w:rsidRDefault="00F778A5" w:rsidP="00F778A5"/>
    <w:p w:rsidR="00C52EF7" w:rsidRDefault="00C52EF7"/>
    <w:sectPr w:rsidR="00C52EF7" w:rsidSect="00F778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803F1"/>
    <w:multiLevelType w:val="hybridMultilevel"/>
    <w:tmpl w:val="D46A8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8A5"/>
    <w:rsid w:val="000D2903"/>
    <w:rsid w:val="007C617D"/>
    <w:rsid w:val="008A21B7"/>
    <w:rsid w:val="009F749E"/>
    <w:rsid w:val="00C52EF7"/>
    <w:rsid w:val="00F778A5"/>
    <w:rsid w:val="00FE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78A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8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F778A5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F778A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77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2014-12-28T19:09:00Z</dcterms:created>
  <dcterms:modified xsi:type="dcterms:W3CDTF">2014-12-28T19:45:00Z</dcterms:modified>
</cp:coreProperties>
</file>