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3E" w:rsidRPr="004F153E" w:rsidRDefault="004F153E" w:rsidP="007D5DB0">
      <w:pPr>
        <w:jc w:val="center"/>
      </w:pPr>
      <w:r w:rsidRPr="004F153E">
        <w:t>Аннотация к рабочей программе по учебному предмету « Биология», 7 класс.</w:t>
      </w:r>
    </w:p>
    <w:p w:rsidR="004F153E" w:rsidRPr="004F153E" w:rsidRDefault="004F153E" w:rsidP="004F153E">
      <w:pPr>
        <w:pStyle w:val="a5"/>
        <w:rPr>
          <w:rFonts w:ascii="Times New Roman" w:eastAsia="MS Mincho" w:hAnsi="Times New Roman" w:cs="Times New Roman"/>
          <w:sz w:val="24"/>
          <w:szCs w:val="24"/>
        </w:rPr>
      </w:pPr>
      <w:r w:rsidRPr="004F153E">
        <w:rPr>
          <w:rFonts w:ascii="Times New Roman" w:hAnsi="Times New Roman" w:cs="Times New Roman"/>
          <w:sz w:val="24"/>
          <w:szCs w:val="24"/>
        </w:rPr>
        <w:t>УМК:</w:t>
      </w:r>
      <w:r w:rsidRPr="004F153E">
        <w:rPr>
          <w:rFonts w:ascii="Times New Roman" w:eastAsia="MS Mincho" w:hAnsi="Times New Roman" w:cs="Times New Roman"/>
          <w:sz w:val="24"/>
          <w:szCs w:val="24"/>
        </w:rPr>
        <w:t xml:space="preserve">     Рабочая программа  составлена на основе программы  авторского коллектива под руководством </w:t>
      </w:r>
      <w:r w:rsidRPr="004F153E">
        <w:rPr>
          <w:rFonts w:ascii="Times New Roman" w:eastAsia="MS Mincho" w:hAnsi="Times New Roman" w:cs="Times New Roman"/>
          <w:b/>
          <w:bCs/>
          <w:sz w:val="24"/>
          <w:szCs w:val="24"/>
        </w:rPr>
        <w:t>И.Н. Пономаревой</w:t>
      </w:r>
      <w:r w:rsidRPr="004F153E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4F153E" w:rsidRPr="004F153E" w:rsidRDefault="004F153E" w:rsidP="004F153E">
      <w:pPr>
        <w:pStyle w:val="a5"/>
        <w:rPr>
          <w:rFonts w:ascii="Times New Roman" w:eastAsia="MS Mincho" w:hAnsi="Times New Roman" w:cs="Times New Roman"/>
          <w:sz w:val="24"/>
          <w:szCs w:val="24"/>
        </w:rPr>
      </w:pPr>
      <w:r w:rsidRPr="004F153E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proofErr w:type="gramStart"/>
      <w:r w:rsidRPr="004F153E">
        <w:rPr>
          <w:rFonts w:ascii="Times New Roman" w:eastAsia="MS Mincho" w:hAnsi="Times New Roman" w:cs="Times New Roman"/>
          <w:sz w:val="24"/>
          <w:szCs w:val="24"/>
        </w:rPr>
        <w:t>(сб. программ природоведение, биология, экология  для общеобразовательных школ, гимназий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и  </w:t>
      </w:r>
      <w:r w:rsidRPr="004F153E">
        <w:rPr>
          <w:rFonts w:ascii="Times New Roman" w:eastAsia="MS Mincho" w:hAnsi="Times New Roman" w:cs="Times New Roman"/>
          <w:sz w:val="24"/>
          <w:szCs w:val="24"/>
        </w:rPr>
        <w:t xml:space="preserve">лицеев – Москва; Издательский центр </w:t>
      </w:r>
      <w:proofErr w:type="spellStart"/>
      <w:r w:rsidRPr="004F153E">
        <w:rPr>
          <w:rFonts w:ascii="Times New Roman" w:eastAsia="MS Mincho" w:hAnsi="Times New Roman" w:cs="Times New Roman"/>
          <w:sz w:val="24"/>
          <w:szCs w:val="24"/>
        </w:rPr>
        <w:t>Вентана-Граф</w:t>
      </w:r>
      <w:proofErr w:type="spellEnd"/>
      <w:r w:rsidRPr="004F153E">
        <w:rPr>
          <w:rFonts w:ascii="Times New Roman" w:eastAsia="MS Mincho" w:hAnsi="Times New Roman" w:cs="Times New Roman"/>
          <w:sz w:val="24"/>
          <w:szCs w:val="24"/>
        </w:rPr>
        <w:t>» 2009 год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а </w:t>
      </w:r>
      <w:r w:rsidRPr="004F153E">
        <w:rPr>
          <w:rFonts w:ascii="Times New Roman" w:eastAsia="MS Mincho" w:hAnsi="Times New Roman" w:cs="Times New Roman"/>
          <w:sz w:val="24"/>
          <w:szCs w:val="24"/>
        </w:rPr>
        <w:t>в соответствии с альтернативным учебником, допущенным Министерством образования Российской Федерации:</w:t>
      </w:r>
      <w:proofErr w:type="gramEnd"/>
      <w:r w:rsidRPr="004F153E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153E">
        <w:rPr>
          <w:rFonts w:ascii="Times New Roman" w:eastAsia="MS Mincho" w:hAnsi="Times New Roman" w:cs="Times New Roman"/>
          <w:b/>
          <w:bCs/>
          <w:sz w:val="24"/>
          <w:szCs w:val="24"/>
        </w:rPr>
        <w:t>Драгомилов</w:t>
      </w:r>
      <w:proofErr w:type="spellEnd"/>
      <w:r w:rsidRPr="004F153E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А.Г., Маш Р.Д. </w:t>
      </w:r>
      <w:r w:rsidRPr="004F153E">
        <w:rPr>
          <w:rFonts w:ascii="Times New Roman" w:eastAsia="MS Mincho" w:hAnsi="Times New Roman" w:cs="Times New Roman"/>
          <w:sz w:val="24"/>
          <w:szCs w:val="24"/>
        </w:rPr>
        <w:t xml:space="preserve">  "Биология: Человек"   (М., изд.  центр "</w:t>
      </w:r>
      <w:proofErr w:type="spellStart"/>
      <w:r w:rsidRPr="004F153E">
        <w:rPr>
          <w:rFonts w:ascii="Times New Roman" w:eastAsia="MS Mincho" w:hAnsi="Times New Roman" w:cs="Times New Roman"/>
          <w:sz w:val="24"/>
          <w:szCs w:val="24"/>
        </w:rPr>
        <w:t>Вентана-Граф</w:t>
      </w:r>
      <w:proofErr w:type="spellEnd"/>
      <w:r w:rsidRPr="004F153E">
        <w:rPr>
          <w:rFonts w:ascii="Times New Roman" w:eastAsia="MS Mincho" w:hAnsi="Times New Roman" w:cs="Times New Roman"/>
          <w:sz w:val="24"/>
          <w:szCs w:val="24"/>
        </w:rPr>
        <w:t>» 2009 год)</w:t>
      </w:r>
    </w:p>
    <w:p w:rsidR="004F153E" w:rsidRDefault="004F153E" w:rsidP="004F153E">
      <w:pPr>
        <w:jc w:val="both"/>
      </w:pPr>
      <w:r w:rsidRPr="00815007">
        <w:t>В соответствии с федеральным базисным учебным планом для образовательных учрежд</w:t>
      </w:r>
      <w:r>
        <w:t>ений РФ на изучение биологии в 8 классе отводится 68</w:t>
      </w:r>
      <w:r w:rsidRPr="00815007">
        <w:t xml:space="preserve"> часов. </w:t>
      </w:r>
    </w:p>
    <w:p w:rsidR="004F153E" w:rsidRPr="00815007" w:rsidRDefault="004F153E" w:rsidP="004F153E">
      <w:pPr>
        <w:jc w:val="both"/>
      </w:pPr>
      <w:r w:rsidRPr="00815007">
        <w:t xml:space="preserve">Рабочая программа предусматривает обучение биологии в объёме </w:t>
      </w:r>
      <w:r w:rsidRPr="00815007">
        <w:rPr>
          <w:b/>
        </w:rPr>
        <w:t>2 часов</w:t>
      </w:r>
      <w:r w:rsidRPr="00815007">
        <w:t xml:space="preserve"> в неделю в течение 1 учебного года.</w:t>
      </w:r>
    </w:p>
    <w:p w:rsidR="004F153E" w:rsidRDefault="004F153E" w:rsidP="004F15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Константиновна, учитель биологии.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4F153E" w:rsidRDefault="004F153E" w:rsidP="004F153E"/>
    <w:tbl>
      <w:tblPr>
        <w:tblW w:w="153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986"/>
        <w:gridCol w:w="1701"/>
        <w:gridCol w:w="1841"/>
        <w:gridCol w:w="4537"/>
        <w:gridCol w:w="1843"/>
        <w:gridCol w:w="1702"/>
      </w:tblGrid>
      <w:tr w:rsidR="004F153E" w:rsidTr="004F15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3E" w:rsidRDefault="004F153E" w:rsidP="008845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Место учебного </w:t>
            </w:r>
            <w:r>
              <w:rPr>
                <w:lang w:eastAsia="en-US"/>
              </w:rPr>
              <w:br/>
              <w:t>предмета в структуре</w:t>
            </w:r>
            <w:r>
              <w:rPr>
                <w:lang w:eastAsia="en-US"/>
              </w:rPr>
              <w:br/>
              <w:t>основной образовательной</w:t>
            </w:r>
            <w:r>
              <w:rPr>
                <w:lang w:eastAsia="en-US"/>
              </w:rPr>
              <w:br/>
              <w:t>программы школы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3E" w:rsidRDefault="004F153E" w:rsidP="008845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изучения</w:t>
            </w:r>
            <w:r>
              <w:rPr>
                <w:lang w:eastAsia="en-US"/>
              </w:rPr>
              <w:br/>
              <w:t>учебного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3E" w:rsidRDefault="004F153E" w:rsidP="008845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Структура</w:t>
            </w:r>
            <w:r>
              <w:rPr>
                <w:lang w:eastAsia="en-US"/>
              </w:rPr>
              <w:br/>
              <w:t xml:space="preserve">учебного </w:t>
            </w:r>
            <w:r>
              <w:rPr>
                <w:lang w:eastAsia="en-US"/>
              </w:rPr>
              <w:br/>
              <w:t>предмета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3E" w:rsidRDefault="004F153E" w:rsidP="008845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образовательные технологии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3E" w:rsidRDefault="004F153E" w:rsidP="008845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Требования к результатам</w:t>
            </w:r>
            <w:r>
              <w:rPr>
                <w:lang w:eastAsia="en-US"/>
              </w:rPr>
              <w:br/>
              <w:t>освоения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3E" w:rsidRDefault="004F153E" w:rsidP="008845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трудоемкость</w:t>
            </w:r>
            <w:r>
              <w:rPr>
                <w:lang w:eastAsia="en-US"/>
              </w:rPr>
              <w:br/>
              <w:t>учебного предмета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3E" w:rsidRDefault="004F153E" w:rsidP="008845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Формы контроля</w:t>
            </w:r>
          </w:p>
        </w:tc>
      </w:tr>
      <w:tr w:rsidR="004F153E" w:rsidTr="004F15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3E" w:rsidRDefault="004F153E" w:rsidP="008845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Учебный предмет биология включен в учебный план школы. Учебная программа разработана в соответствии с Федеральным компонентом государственного  стандарта </w:t>
            </w:r>
            <w:r>
              <w:rPr>
                <w:lang w:eastAsia="en-US"/>
              </w:rPr>
              <w:lastRenderedPageBreak/>
              <w:t xml:space="preserve">основного общего образования, федеральным базисным учебным планом.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3E" w:rsidRPr="00EF4BBB" w:rsidRDefault="004F153E" w:rsidP="004F153E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Times New Roman" w:eastAsia="MS Mincho" w:hAnsi="Times New Roman" w:cs="Times New Roman"/>
              </w:rPr>
            </w:pPr>
            <w:r w:rsidRPr="00EF4BBB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lastRenderedPageBreak/>
              <w:t>обучения:</w:t>
            </w:r>
          </w:p>
          <w:p w:rsidR="004F153E" w:rsidRPr="00EF4BBB" w:rsidRDefault="004F153E" w:rsidP="004F153E">
            <w:pPr>
              <w:pStyle w:val="a5"/>
              <w:jc w:val="both"/>
              <w:rPr>
                <w:rFonts w:ascii="Times New Roman" w:eastAsia="MS Mincho" w:hAnsi="Times New Roman" w:cs="Times New Roman"/>
              </w:rPr>
            </w:pPr>
            <w:r w:rsidRPr="00EF4BBB">
              <w:rPr>
                <w:rFonts w:ascii="Times New Roman" w:eastAsia="MS Mincho" w:hAnsi="Times New Roman" w:cs="Times New Roman"/>
              </w:rPr>
              <w:t>создать условия для формирования у учащихся предметной и учебно-исследовательской  компетентностей:</w:t>
            </w:r>
          </w:p>
          <w:p w:rsidR="004F153E" w:rsidRPr="00EF4BBB" w:rsidRDefault="004F153E" w:rsidP="004F153E">
            <w:pPr>
              <w:pStyle w:val="a5"/>
              <w:jc w:val="both"/>
              <w:rPr>
                <w:rFonts w:ascii="Times New Roman" w:eastAsia="MS Mincho" w:hAnsi="Times New Roman" w:cs="Times New Roman"/>
              </w:rPr>
            </w:pPr>
            <w:r w:rsidRPr="00EF4BBB">
              <w:rPr>
                <w:rFonts w:ascii="Times New Roman" w:eastAsia="MS Mincho" w:hAnsi="Times New Roman" w:cs="Times New Roman"/>
              </w:rPr>
              <w:t>обеспечить усвоение учащимися знаний по анатомии, физиологии и гигиене челов</w:t>
            </w:r>
            <w:r>
              <w:rPr>
                <w:rFonts w:ascii="Times New Roman" w:eastAsia="MS Mincho" w:hAnsi="Times New Roman" w:cs="Times New Roman"/>
              </w:rPr>
              <w:t xml:space="preserve">ека в соответствии со стандартами </w:t>
            </w:r>
            <w:r w:rsidRPr="00EF4BBB">
              <w:rPr>
                <w:rFonts w:ascii="Times New Roman" w:eastAsia="MS Mincho" w:hAnsi="Times New Roman" w:cs="Times New Roman"/>
              </w:rPr>
              <w:t xml:space="preserve"> биологического образования</w:t>
            </w:r>
            <w:r>
              <w:rPr>
                <w:rFonts w:ascii="Times New Roman" w:eastAsia="MS Mincho" w:hAnsi="Times New Roman" w:cs="Times New Roman"/>
              </w:rPr>
              <w:t xml:space="preserve">  </w:t>
            </w:r>
            <w:r w:rsidRPr="00EF4BBB">
              <w:rPr>
                <w:rFonts w:ascii="Times New Roman" w:eastAsia="MS Mincho" w:hAnsi="Times New Roman" w:cs="Times New Roman"/>
              </w:rPr>
              <w:t xml:space="preserve">через систему из 68 уроков </w:t>
            </w:r>
          </w:p>
          <w:p w:rsidR="004F153E" w:rsidRDefault="004F153E" w:rsidP="004F153E">
            <w:pPr>
              <w:pStyle w:val="a5"/>
              <w:jc w:val="both"/>
              <w:rPr>
                <w:rFonts w:ascii="Times New Roman" w:eastAsia="MS Mincho" w:hAnsi="Times New Roman" w:cs="Times New Roman"/>
              </w:rPr>
            </w:pPr>
            <w:r w:rsidRPr="00EF4BBB">
              <w:rPr>
                <w:rFonts w:ascii="Times New Roman" w:eastAsia="MS Mincho" w:hAnsi="Times New Roman" w:cs="Times New Roman"/>
              </w:rPr>
              <w:lastRenderedPageBreak/>
              <w:t xml:space="preserve">продолжить формирование у школьников предметных умений: умения проводить биологические эксперименты и вести самонаблюдения, помогающие оценить степень своего здоровья и тренированности </w:t>
            </w:r>
            <w:r>
              <w:rPr>
                <w:rFonts w:ascii="Times New Roman" w:eastAsia="MS Mincho" w:hAnsi="Times New Roman" w:cs="Times New Roman"/>
              </w:rPr>
              <w:t xml:space="preserve"> через лабораторные работы</w:t>
            </w:r>
            <w:r w:rsidRPr="00EF4BBB">
              <w:rPr>
                <w:rFonts w:ascii="Times New Roman" w:eastAsia="MS Mincho" w:hAnsi="Times New Roman" w:cs="Times New Roman"/>
              </w:rPr>
              <w:t xml:space="preserve"> </w:t>
            </w:r>
          </w:p>
          <w:p w:rsidR="004F153E" w:rsidRDefault="004F153E" w:rsidP="004F153E">
            <w:pPr>
              <w:pStyle w:val="a5"/>
              <w:jc w:val="both"/>
              <w:rPr>
                <w:rFonts w:ascii="Times New Roman" w:eastAsia="MS Mincho" w:hAnsi="Times New Roman" w:cs="Times New Roman"/>
              </w:rPr>
            </w:pPr>
            <w:r w:rsidRPr="00EF4BBB">
              <w:rPr>
                <w:rFonts w:ascii="Times New Roman" w:eastAsia="MS Mincho" w:hAnsi="Times New Roman" w:cs="Times New Roman"/>
              </w:rPr>
              <w:t xml:space="preserve">продолжить развивать у детей </w:t>
            </w:r>
            <w:proofErr w:type="spellStart"/>
            <w:r w:rsidRPr="00EF4BBB">
              <w:rPr>
                <w:rFonts w:ascii="Times New Roman" w:eastAsia="MS Mincho" w:hAnsi="Times New Roman" w:cs="Times New Roman"/>
              </w:rPr>
              <w:t>общеучебные</w:t>
            </w:r>
            <w:proofErr w:type="spellEnd"/>
            <w:r w:rsidRPr="00EF4BBB">
              <w:rPr>
                <w:rFonts w:ascii="Times New Roman" w:eastAsia="MS Mincho" w:hAnsi="Times New Roman" w:cs="Times New Roman"/>
              </w:rPr>
              <w:t xml:space="preserve"> умения: особенно у восьмиклассников умение конструировать проблемные вопросы и отвечать на них, кратко записывать основные мысли выступающего, составлять схемы по устному рассказу</w:t>
            </w:r>
            <w:r>
              <w:rPr>
                <w:rFonts w:ascii="Times New Roman" w:eastAsia="MS Mincho" w:hAnsi="Times New Roman" w:cs="Times New Roman"/>
              </w:rPr>
              <w:t xml:space="preserve"> через систему разнообразных </w:t>
            </w:r>
            <w:r w:rsidRPr="00EF4BBB">
              <w:rPr>
                <w:rFonts w:ascii="Times New Roman" w:eastAsia="MS Mincho" w:hAnsi="Times New Roman" w:cs="Times New Roman"/>
              </w:rPr>
              <w:t xml:space="preserve"> </w:t>
            </w:r>
            <w:r>
              <w:rPr>
                <w:rFonts w:ascii="Times New Roman" w:eastAsia="MS Mincho" w:hAnsi="Times New Roman" w:cs="Times New Roman"/>
              </w:rPr>
              <w:t>задании</w:t>
            </w:r>
          </w:p>
          <w:p w:rsidR="004F153E" w:rsidRPr="00013C71" w:rsidRDefault="004F153E" w:rsidP="004F153E">
            <w:pPr>
              <w:pStyle w:val="a5"/>
              <w:jc w:val="both"/>
              <w:rPr>
                <w:rFonts w:ascii="Times New Roman" w:eastAsia="MS Mincho" w:hAnsi="Times New Roman" w:cs="Times New Roman"/>
              </w:rPr>
            </w:pPr>
            <w:r w:rsidRPr="00EF4BBB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развития:</w:t>
            </w:r>
            <w:r w:rsidRPr="00EF4BBB">
              <w:rPr>
                <w:rFonts w:ascii="Times New Roman" w:eastAsia="MS Mincho" w:hAnsi="Times New Roman" w:cs="Times New Roman"/>
              </w:rPr>
              <w:t xml:space="preserve"> </w:t>
            </w:r>
          </w:p>
          <w:p w:rsidR="004F153E" w:rsidRPr="00EF4BBB" w:rsidRDefault="004F153E" w:rsidP="004F153E">
            <w:pPr>
              <w:pStyle w:val="a5"/>
              <w:jc w:val="both"/>
              <w:rPr>
                <w:rFonts w:ascii="Times New Roman" w:eastAsia="MS Mincho" w:hAnsi="Times New Roman" w:cs="Times New Roman"/>
              </w:rPr>
            </w:pPr>
            <w:r w:rsidRPr="00EF4BBB">
              <w:rPr>
                <w:rFonts w:ascii="Times New Roman" w:eastAsia="MS Mincho" w:hAnsi="Times New Roman" w:cs="Times New Roman"/>
              </w:rPr>
              <w:t xml:space="preserve">создать условия для развития у школьников интеллектуальной, эмоциональной, мотивационной и волевой сфер: особое внимание обратить на развитие у </w:t>
            </w:r>
            <w:r w:rsidRPr="00EF4BBB">
              <w:rPr>
                <w:rFonts w:ascii="Times New Roman" w:eastAsia="MS Mincho" w:hAnsi="Times New Roman" w:cs="Times New Roman"/>
              </w:rPr>
              <w:lastRenderedPageBreak/>
              <w:t>восьмиклассников моторной памяти, мышления (умения устанавливать причинно-следственные связи, выдвигать гипотезы и делать выводы), способности осознавать познавательный процесс, побуждать жажду знаний, развивать стремление достигать поставленную цель  через учебный материал уроков</w:t>
            </w:r>
          </w:p>
          <w:p w:rsidR="004F153E" w:rsidRPr="00EF4BBB" w:rsidRDefault="004F153E" w:rsidP="004F153E">
            <w:pPr>
              <w:pStyle w:val="a5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</w:pPr>
            <w:r w:rsidRPr="00EF4BBB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воспитания:</w:t>
            </w:r>
          </w:p>
          <w:p w:rsidR="004F153E" w:rsidRPr="00EF4BBB" w:rsidRDefault="004F153E" w:rsidP="004F153E">
            <w:pPr>
              <w:pStyle w:val="a5"/>
              <w:jc w:val="both"/>
              <w:rPr>
                <w:rFonts w:ascii="Times New Roman" w:eastAsia="MS Mincho" w:hAnsi="Times New Roman" w:cs="Times New Roman"/>
              </w:rPr>
            </w:pPr>
            <w:proofErr w:type="gramStart"/>
            <w:r w:rsidRPr="00EF4BBB">
              <w:rPr>
                <w:rFonts w:ascii="Times New Roman" w:eastAsia="MS Mincho" w:hAnsi="Times New Roman" w:cs="Times New Roman"/>
              </w:rPr>
              <w:t>способствовать воспитанию совершенствующихся социально-успешных личностей с положительной  «</w:t>
            </w:r>
            <w:proofErr w:type="spellStart"/>
            <w:r w:rsidRPr="00EF4BBB">
              <w:rPr>
                <w:rFonts w:ascii="Times New Roman" w:eastAsia="MS Mincho" w:hAnsi="Times New Roman" w:cs="Times New Roman"/>
              </w:rPr>
              <w:t>Я-концепцией</w:t>
            </w:r>
            <w:proofErr w:type="spellEnd"/>
            <w:r w:rsidRPr="00EF4BBB">
              <w:rPr>
                <w:rFonts w:ascii="Times New Roman" w:eastAsia="MS Mincho" w:hAnsi="Times New Roman" w:cs="Times New Roman"/>
              </w:rPr>
              <w:t xml:space="preserve">», формированию у школьников </w:t>
            </w:r>
            <w:proofErr w:type="spellStart"/>
            <w:r w:rsidRPr="00EF4BBB">
              <w:rPr>
                <w:rFonts w:ascii="Times New Roman" w:eastAsia="MS Mincho" w:hAnsi="Times New Roman" w:cs="Times New Roman"/>
              </w:rPr>
              <w:t>валеологической</w:t>
            </w:r>
            <w:proofErr w:type="spellEnd"/>
            <w:r w:rsidRPr="00EF4BBB">
              <w:rPr>
                <w:rFonts w:ascii="Times New Roman" w:eastAsia="MS Mincho" w:hAnsi="Times New Roman" w:cs="Times New Roman"/>
              </w:rPr>
              <w:t xml:space="preserve"> и коммуникативной компетентностей: особое внимание уделить половому и гигиеническому воспитанию восьмиклассников в органичной связи с их нравственным воспитанием, воспитывать  у них независимость                                        </w:t>
            </w:r>
            <w:r>
              <w:rPr>
                <w:rFonts w:ascii="Times New Roman" w:eastAsia="MS Mincho" w:hAnsi="Times New Roman" w:cs="Times New Roman"/>
              </w:rPr>
              <w:t xml:space="preserve">                             </w:t>
            </w:r>
            <w:r w:rsidRPr="00EF4BBB">
              <w:rPr>
                <w:rFonts w:ascii="Times New Roman" w:eastAsia="MS Mincho" w:hAnsi="Times New Roman" w:cs="Times New Roman"/>
              </w:rPr>
              <w:t>через учебный материал уроков</w:t>
            </w:r>
            <w:r>
              <w:rPr>
                <w:rFonts w:ascii="Times New Roman" w:eastAsia="MS Mincho" w:hAnsi="Times New Roman" w:cs="Times New Roman"/>
              </w:rPr>
              <w:t xml:space="preserve"> </w:t>
            </w:r>
            <w:r w:rsidRPr="00EF4BBB">
              <w:rPr>
                <w:rFonts w:ascii="Times New Roman" w:eastAsia="MS Mincho" w:hAnsi="Times New Roman" w:cs="Times New Roman"/>
              </w:rPr>
              <w:t xml:space="preserve">и </w:t>
            </w:r>
            <w:r w:rsidRPr="00EF4BBB">
              <w:rPr>
                <w:rFonts w:ascii="Times New Roman" w:eastAsia="MS Mincho" w:hAnsi="Times New Roman" w:cs="Times New Roman"/>
              </w:rPr>
              <w:lastRenderedPageBreak/>
              <w:t>ИКТ</w:t>
            </w:r>
            <w:proofErr w:type="gramEnd"/>
          </w:p>
          <w:p w:rsidR="004F153E" w:rsidRDefault="004F153E" w:rsidP="008845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3E" w:rsidRDefault="004F153E" w:rsidP="00655128">
            <w:pPr>
              <w:ind w:left="-120" w:firstLine="900"/>
              <w:jc w:val="both"/>
              <w:rPr>
                <w:lang w:eastAsia="en-US"/>
              </w:rPr>
            </w:pPr>
            <w:r w:rsidRPr="00815007">
              <w:lastRenderedPageBreak/>
      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</w:t>
            </w:r>
            <w:r w:rsidRPr="00815007">
              <w:lastRenderedPageBreak/>
              <w:t xml:space="preserve">человеке как </w:t>
            </w:r>
            <w:proofErr w:type="spellStart"/>
            <w:r w:rsidRPr="00815007">
              <w:t>биосоциальном</w:t>
            </w:r>
            <w:proofErr w:type="spellEnd"/>
            <w:r w:rsidRPr="00815007">
              <w:t xml:space="preserve"> существе. Отбор содержания проведен с учетом </w:t>
            </w:r>
            <w:proofErr w:type="spellStart"/>
            <w:r w:rsidRPr="00815007">
              <w:t>культуросообразного</w:t>
            </w:r>
            <w:proofErr w:type="spellEnd"/>
            <w:r w:rsidRPr="00815007">
              <w:t xml:space="preserve"> подхода, в соответствии с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Основу структурирования содержания </w:t>
            </w:r>
            <w:r w:rsidRPr="00815007">
              <w:lastRenderedPageBreak/>
              <w:t xml:space="preserve">курса биологии составляют ведущие </w:t>
            </w:r>
            <w:proofErr w:type="spellStart"/>
            <w:r w:rsidRPr="00815007">
              <w:t>системообразующие</w:t>
            </w:r>
            <w:proofErr w:type="spellEnd"/>
            <w:r w:rsidRPr="00815007">
              <w:t xml:space="preserve"> идеи – отличительные особенности живой природы, ее многообразие и эволюция.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3E" w:rsidRDefault="004F153E" w:rsidP="008845F0">
            <w:pPr>
              <w:tabs>
                <w:tab w:val="left" w:pos="1080"/>
              </w:tabs>
              <w:ind w:left="-120" w:firstLine="900"/>
              <w:jc w:val="both"/>
            </w:pPr>
            <w:proofErr w:type="gramStart"/>
            <w:r w:rsidRPr="00815007">
              <w:lastRenderedPageBreak/>
              <w:t>обучение через опыт и сотрудничество;</w:t>
            </w:r>
            <w:r>
              <w:t xml:space="preserve"> </w:t>
            </w:r>
            <w:r w:rsidRPr="00815007">
              <w:t>учет индивидуальных особенностей и потребностей учащихся;</w:t>
            </w:r>
            <w:r>
              <w:t xml:space="preserve"> </w:t>
            </w:r>
            <w:r w:rsidRPr="00815007">
              <w:t>интерактивность (работа в малых группах, ролевые игры, имитационное моделиро</w:t>
            </w:r>
            <w:r>
              <w:t xml:space="preserve">вание, тренинги, предусмотрена проектная </w:t>
            </w:r>
            <w:r>
              <w:lastRenderedPageBreak/>
              <w:t>деятельность учащихся и защита проектов после завершения изучения крупных тем</w:t>
            </w:r>
            <w:r w:rsidRPr="00815007">
              <w:t>;</w:t>
            </w:r>
            <w:r>
              <w:t xml:space="preserve"> </w:t>
            </w:r>
            <w:proofErr w:type="spellStart"/>
            <w:r w:rsidRPr="00815007">
              <w:t>личностно-деятельностный</w:t>
            </w:r>
            <w:proofErr w:type="spellEnd"/>
            <w:r w:rsidRPr="00815007">
              <w:t xml:space="preserve"> подход</w:t>
            </w:r>
            <w:r>
              <w:t xml:space="preserve">, применение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технологий. </w:t>
            </w:r>
            <w:proofErr w:type="gramEnd"/>
          </w:p>
          <w:p w:rsidR="004F153E" w:rsidRPr="008B4B4F" w:rsidRDefault="004F153E" w:rsidP="008845F0">
            <w:pPr>
              <w:ind w:left="-120" w:firstLine="900"/>
            </w:pPr>
            <w:r>
              <w:t xml:space="preserve">Основной формой обучения является урок, </w:t>
            </w:r>
            <w:r w:rsidRPr="00716BB7">
              <w:t xml:space="preserve">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</w:t>
            </w:r>
            <w:r w:rsidRPr="00716BB7">
              <w:lastRenderedPageBreak/>
              <w:t>уроки проверки и оценки знаний, умений и навыков учащихся;</w:t>
            </w:r>
            <w:r>
              <w:t xml:space="preserve"> помимо этого в программе предусмотрены такие виды учебных занятий как лекции, семинарские занятия, лабораторные и практические работы, практикумы, конференции, игры, тренинги</w:t>
            </w:r>
            <w:r>
              <w:rPr>
                <w:b/>
                <w:u w:val="single"/>
              </w:rPr>
              <w:t>.</w:t>
            </w:r>
          </w:p>
          <w:p w:rsidR="004F153E" w:rsidRDefault="004F153E" w:rsidP="008845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3E" w:rsidRPr="00815007" w:rsidRDefault="004F153E" w:rsidP="008845F0">
            <w:pPr>
              <w:spacing w:before="240"/>
              <w:ind w:firstLine="720"/>
              <w:jc w:val="both"/>
              <w:rPr>
                <w:b/>
              </w:rPr>
            </w:pPr>
            <w:r w:rsidRPr="00815007">
              <w:rPr>
                <w:b/>
              </w:rPr>
              <w:lastRenderedPageBreak/>
              <w:t>знать/понимать</w:t>
            </w:r>
          </w:p>
          <w:p w:rsidR="005B2B00" w:rsidRPr="005B2B00" w:rsidRDefault="004F153E" w:rsidP="005B2B00">
            <w:pPr>
              <w:pStyle w:val="a5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007">
              <w:rPr>
                <w:b/>
                <w:bCs/>
                <w:i/>
                <w:iCs/>
              </w:rPr>
              <w:t xml:space="preserve">- </w:t>
            </w:r>
            <w:r w:rsidR="005B2B00" w:rsidRPr="005B2B00">
              <w:rPr>
                <w:rFonts w:ascii="Times New Roman" w:hAnsi="Times New Roman" w:cs="Times New Roman"/>
                <w:sz w:val="24"/>
                <w:szCs w:val="24"/>
              </w:rPr>
              <w:t>систематическое положение вида человек разумный</w:t>
            </w:r>
            <w:r w:rsidR="007D5D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2B00" w:rsidRPr="005B2B00">
              <w:rPr>
                <w:rFonts w:ascii="Times New Roman" w:hAnsi="Times New Roman" w:cs="Times New Roman"/>
                <w:sz w:val="24"/>
                <w:szCs w:val="24"/>
              </w:rPr>
              <w:t>место человека в живой природе</w:t>
            </w:r>
            <w:r w:rsidR="007D5D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B2B00" w:rsidRPr="005B2B00">
              <w:rPr>
                <w:rFonts w:ascii="Times New Roman" w:hAnsi="Times New Roman" w:cs="Times New Roman"/>
                <w:sz w:val="24"/>
                <w:szCs w:val="24"/>
              </w:rPr>
              <w:t>биосоциальную</w:t>
            </w:r>
            <w:proofErr w:type="spellEnd"/>
            <w:r w:rsidR="005B2B00" w:rsidRPr="005B2B00">
              <w:rPr>
                <w:rFonts w:ascii="Times New Roman" w:hAnsi="Times New Roman" w:cs="Times New Roman"/>
                <w:sz w:val="24"/>
                <w:szCs w:val="24"/>
              </w:rPr>
              <w:t xml:space="preserve"> природу человека</w:t>
            </w:r>
          </w:p>
          <w:p w:rsidR="005B2B00" w:rsidRPr="005B2B00" w:rsidRDefault="005B2B00" w:rsidP="005B2B00">
            <w:pPr>
              <w:pStyle w:val="a5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B00">
              <w:rPr>
                <w:rFonts w:ascii="Times New Roman" w:hAnsi="Times New Roman" w:cs="Times New Roman"/>
                <w:sz w:val="24"/>
                <w:szCs w:val="24"/>
              </w:rPr>
              <w:t>строение клетки</w:t>
            </w:r>
            <w:r w:rsidR="007D5D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2B00">
              <w:rPr>
                <w:rFonts w:ascii="Times New Roman" w:hAnsi="Times New Roman" w:cs="Times New Roman"/>
                <w:sz w:val="24"/>
                <w:szCs w:val="24"/>
              </w:rPr>
              <w:t>краткие сведения о строении и функциях основных тканей</w:t>
            </w:r>
          </w:p>
          <w:p w:rsidR="005B2B00" w:rsidRPr="005B2B00" w:rsidRDefault="005B2B00" w:rsidP="005B2B00">
            <w:pPr>
              <w:pStyle w:val="a5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B00">
              <w:rPr>
                <w:rFonts w:ascii="Times New Roman" w:hAnsi="Times New Roman" w:cs="Times New Roman"/>
                <w:sz w:val="24"/>
                <w:szCs w:val="24"/>
              </w:rPr>
              <w:t>основные процессы жизнедеятельности клетки</w:t>
            </w:r>
          </w:p>
          <w:p w:rsidR="005B2B00" w:rsidRPr="005B2B00" w:rsidRDefault="005B2B00" w:rsidP="005B2B0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</w:pPr>
            <w:r w:rsidRPr="005B2B00">
              <w:t>расположение основных органов в организме человека</w:t>
            </w:r>
          </w:p>
          <w:p w:rsidR="005B2B00" w:rsidRPr="005B2B00" w:rsidRDefault="005B2B00" w:rsidP="005B2B00">
            <w:pPr>
              <w:pStyle w:val="a5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B2B00">
              <w:rPr>
                <w:rFonts w:ascii="Times New Roman" w:eastAsia="MS Mincho" w:hAnsi="Times New Roman" w:cs="Times New Roman"/>
                <w:sz w:val="24"/>
                <w:szCs w:val="24"/>
              </w:rPr>
              <w:t>значение опорно-двигательной системы</w:t>
            </w:r>
          </w:p>
          <w:p w:rsidR="005B2B00" w:rsidRPr="005B2B00" w:rsidRDefault="005B2B00" w:rsidP="005B2B00">
            <w:pPr>
              <w:pStyle w:val="a5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B2B00">
              <w:rPr>
                <w:rFonts w:ascii="Times New Roman" w:eastAsia="MS Mincho" w:hAnsi="Times New Roman" w:cs="Times New Roman"/>
                <w:sz w:val="24"/>
                <w:szCs w:val="24"/>
              </w:rPr>
              <w:t>скелет человека, его отделы</w:t>
            </w:r>
          </w:p>
          <w:p w:rsidR="005B2B00" w:rsidRPr="005B2B00" w:rsidRDefault="005B2B00" w:rsidP="005B2B00">
            <w:pPr>
              <w:pStyle w:val="a5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B2B00">
              <w:rPr>
                <w:rFonts w:ascii="Times New Roman" w:eastAsia="MS Mincho" w:hAnsi="Times New Roman" w:cs="Times New Roman"/>
                <w:sz w:val="24"/>
                <w:szCs w:val="24"/>
              </w:rPr>
              <w:t>типы соединения костей</w:t>
            </w:r>
          </w:p>
          <w:p w:rsidR="00752FC7" w:rsidRPr="00752FC7" w:rsidRDefault="005B2B00" w:rsidP="00752FC7">
            <w:pPr>
              <w:pStyle w:val="a5"/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B2B00">
              <w:rPr>
                <w:rFonts w:ascii="Times New Roman" w:eastAsia="MS Mincho" w:hAnsi="Times New Roman" w:cs="Times New Roman"/>
                <w:sz w:val="24"/>
                <w:szCs w:val="24"/>
              </w:rPr>
              <w:t>виды костей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5B2B00">
              <w:rPr>
                <w:rFonts w:ascii="Times New Roman" w:eastAsia="MS Mincho" w:hAnsi="Times New Roman" w:cs="Times New Roman"/>
                <w:sz w:val="24"/>
                <w:szCs w:val="24"/>
              </w:rPr>
              <w:t>рост костей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5B2B00">
              <w:rPr>
                <w:rFonts w:ascii="Times New Roman" w:eastAsia="MS Mincho" w:hAnsi="Times New Roman" w:cs="Times New Roman"/>
                <w:sz w:val="24"/>
                <w:szCs w:val="24"/>
              </w:rPr>
              <w:t>мышцы, их функции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5B2B0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влияние ритма и нагрузки </w:t>
            </w:r>
            <w:r w:rsidRPr="005B2B00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на работу мышц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5B2B00">
              <w:rPr>
                <w:rFonts w:ascii="Times New Roman" w:eastAsia="MS Mincho" w:hAnsi="Times New Roman" w:cs="Times New Roman"/>
                <w:sz w:val="24"/>
                <w:szCs w:val="24"/>
              </w:rPr>
              <w:t>утомление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5B2B0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роль физических </w:t>
            </w:r>
            <w:r w:rsidRPr="0065512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упражнений для опорно-двигательной системы, состав внутренней среды организма, значение крови и кровообращения, состав крови, иммунитет, СПИД, группы крови, переливание </w:t>
            </w:r>
            <w:proofErr w:type="spellStart"/>
            <w:r w:rsidRPr="00655128">
              <w:rPr>
                <w:rFonts w:ascii="Times New Roman" w:eastAsia="MS Mincho" w:hAnsi="Times New Roman" w:cs="Times New Roman"/>
                <w:sz w:val="24"/>
                <w:szCs w:val="24"/>
              </w:rPr>
              <w:t>крови</w:t>
            </w:r>
            <w:proofErr w:type="gramStart"/>
            <w:r w:rsidRPr="00655128">
              <w:rPr>
                <w:rFonts w:ascii="Times New Roman" w:eastAsia="MS Mincho" w:hAnsi="Times New Roman" w:cs="Times New Roman"/>
                <w:sz w:val="24"/>
                <w:szCs w:val="24"/>
              </w:rPr>
              <w:t>,и</w:t>
            </w:r>
            <w:proofErr w:type="gramEnd"/>
            <w:r w:rsidRPr="00655128">
              <w:rPr>
                <w:rFonts w:ascii="Times New Roman" w:eastAsia="MS Mincho" w:hAnsi="Times New Roman" w:cs="Times New Roman"/>
                <w:sz w:val="24"/>
                <w:szCs w:val="24"/>
              </w:rPr>
              <w:t>нфекционные</w:t>
            </w:r>
            <w:proofErr w:type="spellEnd"/>
            <w:r w:rsidRPr="0065512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заболевания и меры борьбы с ними, органы кровообращения, строение сердца, круги кровообращения, виды кровотечений, предупреждение </w:t>
            </w:r>
            <w:proofErr w:type="spellStart"/>
            <w:r w:rsidRPr="00655128">
              <w:rPr>
                <w:rFonts w:ascii="Times New Roman" w:eastAsia="MS Mincho" w:hAnsi="Times New Roman" w:cs="Times New Roman"/>
                <w:sz w:val="24"/>
                <w:szCs w:val="24"/>
              </w:rPr>
              <w:t>сердечно-сосудистных</w:t>
            </w:r>
            <w:proofErr w:type="spellEnd"/>
            <w:r w:rsidRPr="0065512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заболеваний, влияние никотина и алкоголя на сердце и сосуды</w:t>
            </w:r>
            <w:r w:rsidR="00752FC7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="00752FC7" w:rsidRPr="00EF4BBB">
              <w:rPr>
                <w:rFonts w:eastAsia="MS Mincho"/>
              </w:rPr>
              <w:t xml:space="preserve"> </w:t>
            </w:r>
            <w:r w:rsidR="00752FC7"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>значение дыхания</w:t>
            </w:r>
            <w:r w:rsidR="00752F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="00752FC7"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>строение и функции органов дыхания</w:t>
            </w:r>
            <w:r w:rsidR="00752F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="00752FC7"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>жизненная емкость легких</w:t>
            </w:r>
            <w:r w:rsidR="00752F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="00752FC7"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>инфек</w:t>
            </w:r>
            <w:r w:rsidR="00752FC7">
              <w:rPr>
                <w:rFonts w:ascii="Times New Roman" w:eastAsia="MS Mincho" w:hAnsi="Times New Roman" w:cs="Times New Roman"/>
                <w:sz w:val="24"/>
                <w:szCs w:val="24"/>
              </w:rPr>
              <w:t>ционные болезни: грипп, туберку</w:t>
            </w:r>
            <w:r w:rsidR="00752FC7"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>лез</w:t>
            </w:r>
            <w:r w:rsidR="00752F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="00752FC7"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>гигиена органов дыхания</w:t>
            </w:r>
            <w:r w:rsidR="00752F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="00752FC7"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>вредн</w:t>
            </w:r>
            <w:r w:rsidR="00752FC7">
              <w:rPr>
                <w:rFonts w:ascii="Times New Roman" w:eastAsia="MS Mincho" w:hAnsi="Times New Roman" w:cs="Times New Roman"/>
                <w:sz w:val="24"/>
                <w:szCs w:val="24"/>
              </w:rPr>
              <w:t>ое влияние курения на органы ды</w:t>
            </w:r>
            <w:r w:rsidR="00752FC7"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>хания</w:t>
            </w:r>
            <w:r w:rsidR="00752F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="00752FC7"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>приемы искусственного дыхания</w:t>
            </w:r>
            <w:r w:rsidR="00752F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="00752FC7"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>общая характеристика обмена веществ и энергии</w:t>
            </w:r>
          </w:p>
          <w:p w:rsidR="00752FC7" w:rsidRPr="00752FC7" w:rsidRDefault="00752FC7" w:rsidP="00752FC7">
            <w:pPr>
              <w:pStyle w:val="a5"/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>пластический обмен, энергетический обмен и их значение</w:t>
            </w:r>
          </w:p>
          <w:p w:rsidR="00752FC7" w:rsidRPr="00752FC7" w:rsidRDefault="00752FC7" w:rsidP="00752FC7">
            <w:pPr>
              <w:pStyle w:val="a5"/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>значение для организма белков, жиров, углеводов, воды и минеральных солей</w:t>
            </w:r>
          </w:p>
          <w:p w:rsidR="00752FC7" w:rsidRPr="00752FC7" w:rsidRDefault="00752FC7" w:rsidP="00752FC7">
            <w:pPr>
              <w:pStyle w:val="a5"/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>влияние никотина и алкоголя на обмен веществ</w:t>
            </w:r>
          </w:p>
          <w:p w:rsidR="00752FC7" w:rsidRPr="00752FC7" w:rsidRDefault="00752FC7" w:rsidP="00752FC7">
            <w:pPr>
              <w:pStyle w:val="a5"/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>витамины</w:t>
            </w:r>
          </w:p>
          <w:p w:rsidR="00752FC7" w:rsidRPr="00752FC7" w:rsidRDefault="00752FC7" w:rsidP="00752FC7">
            <w:pPr>
              <w:pStyle w:val="a5"/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>способы сохранения витаминов в пищевых продуктах</w:t>
            </w:r>
          </w:p>
          <w:p w:rsidR="00752FC7" w:rsidRPr="00752FC7" w:rsidRDefault="00752FC7" w:rsidP="00752FC7">
            <w:pPr>
              <w:pStyle w:val="a5"/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>рациональное питание</w:t>
            </w:r>
          </w:p>
          <w:p w:rsidR="00752FC7" w:rsidRPr="00752FC7" w:rsidRDefault="00752FC7" w:rsidP="00752FC7">
            <w:pPr>
              <w:pStyle w:val="a5"/>
              <w:ind w:left="360" w:right="-20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>режим питания школьников, значение выделения</w:t>
            </w:r>
          </w:p>
          <w:p w:rsidR="00752FC7" w:rsidRPr="00752FC7" w:rsidRDefault="00752FC7" w:rsidP="00752FC7">
            <w:pPr>
              <w:pStyle w:val="a5"/>
              <w:ind w:left="360" w:right="-20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>органы мочевыделительной системы</w:t>
            </w:r>
          </w:p>
          <w:p w:rsidR="00752FC7" w:rsidRPr="00752FC7" w:rsidRDefault="00752FC7" w:rsidP="00752FC7">
            <w:pPr>
              <w:pStyle w:val="a5"/>
              <w:ind w:left="360" w:right="-20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профилактика заболеваний почек</w:t>
            </w:r>
          </w:p>
          <w:p w:rsidR="00752FC7" w:rsidRPr="00752FC7" w:rsidRDefault="00752FC7" w:rsidP="00752FC7">
            <w:pPr>
              <w:pStyle w:val="a5"/>
              <w:ind w:left="360" w:right="-20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>строение и функции кожи</w:t>
            </w:r>
          </w:p>
          <w:p w:rsidR="00752FC7" w:rsidRPr="00752FC7" w:rsidRDefault="00752FC7" w:rsidP="00752FC7">
            <w:pPr>
              <w:pStyle w:val="a5"/>
              <w:ind w:left="360" w:right="-20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>роль кожи в терморегуляции</w:t>
            </w:r>
          </w:p>
          <w:p w:rsidR="00752FC7" w:rsidRPr="00752FC7" w:rsidRDefault="00752FC7" w:rsidP="00752FC7">
            <w:pPr>
              <w:pStyle w:val="a5"/>
              <w:ind w:left="360" w:right="-20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>закаливание организма</w:t>
            </w:r>
          </w:p>
          <w:p w:rsidR="00752FC7" w:rsidRPr="00752FC7" w:rsidRDefault="00752FC7" w:rsidP="00752FC7">
            <w:pPr>
              <w:pStyle w:val="a5"/>
              <w:ind w:left="360" w:right="-20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>первая помощь при поражении кожи</w:t>
            </w:r>
          </w:p>
          <w:p w:rsidR="00752FC7" w:rsidRPr="00752FC7" w:rsidRDefault="00752FC7" w:rsidP="00752FC7">
            <w:pPr>
              <w:pStyle w:val="a5"/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гигиенические требования к одежде и обуви значение желез внутренней секреции для роста, развития и регуляции функций в </w:t>
            </w:r>
            <w:proofErr w:type="spellStart"/>
            <w:r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>организмезначение</w:t>
            </w:r>
            <w:proofErr w:type="spellEnd"/>
            <w:r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нервной системы</w:t>
            </w:r>
          </w:p>
          <w:p w:rsidR="00752FC7" w:rsidRPr="00752FC7" w:rsidRDefault="00752FC7" w:rsidP="00752FC7">
            <w:pPr>
              <w:pStyle w:val="a5"/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>отделы нервной системы</w:t>
            </w:r>
          </w:p>
          <w:p w:rsidR="00752FC7" w:rsidRPr="00752FC7" w:rsidRDefault="00752FC7" w:rsidP="00752FC7">
            <w:pPr>
              <w:pStyle w:val="a5"/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>строение и функции спинного мозга</w:t>
            </w:r>
          </w:p>
          <w:p w:rsidR="00752FC7" w:rsidRPr="00752FC7" w:rsidRDefault="00752FC7" w:rsidP="00752FC7">
            <w:pPr>
              <w:pStyle w:val="a5"/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>строение и функции головного мозга</w:t>
            </w:r>
          </w:p>
          <w:p w:rsidR="00752FC7" w:rsidRPr="00752FC7" w:rsidRDefault="00752FC7" w:rsidP="00752FC7">
            <w:pPr>
              <w:pStyle w:val="a5"/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>факторы, нарушающие функции нервной системы</w:t>
            </w:r>
          </w:p>
          <w:p w:rsidR="00752FC7" w:rsidRPr="00752FC7" w:rsidRDefault="00752FC7" w:rsidP="00752FC7">
            <w:pPr>
              <w:pStyle w:val="a5"/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>органы чувств и их значение</w:t>
            </w:r>
          </w:p>
          <w:p w:rsidR="00752FC7" w:rsidRPr="00752FC7" w:rsidRDefault="00752FC7" w:rsidP="00752FC7">
            <w:pPr>
              <w:pStyle w:val="a5"/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>строение и функции органов зрения и слуха</w:t>
            </w:r>
          </w:p>
          <w:p w:rsidR="00752FC7" w:rsidRPr="00752FC7" w:rsidRDefault="00752FC7" w:rsidP="00752FC7">
            <w:pPr>
              <w:pStyle w:val="a5"/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>гигиена зрения</w:t>
            </w:r>
          </w:p>
          <w:p w:rsidR="005B2B00" w:rsidRPr="00752FC7" w:rsidRDefault="00752FC7" w:rsidP="00752FC7">
            <w:pPr>
              <w:pStyle w:val="a5"/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>предупреждение нарушений слуха</w:t>
            </w:r>
          </w:p>
          <w:p w:rsidR="005B2B00" w:rsidRPr="00655128" w:rsidRDefault="005B2B00" w:rsidP="00752FC7">
            <w:pPr>
              <w:pStyle w:val="a5"/>
              <w:ind w:left="18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5512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уметь</w:t>
            </w:r>
          </w:p>
          <w:p w:rsidR="005B2B00" w:rsidRPr="00655128" w:rsidRDefault="005B2B00" w:rsidP="005B2B00">
            <w:pPr>
              <w:pStyle w:val="a5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55128">
              <w:rPr>
                <w:rFonts w:ascii="Times New Roman" w:eastAsia="MS Mincho" w:hAnsi="Times New Roman" w:cs="Times New Roman"/>
                <w:sz w:val="24"/>
                <w:szCs w:val="24"/>
              </w:rPr>
              <w:t>показывать отделы скелета и отдельные кости</w:t>
            </w:r>
            <w:r w:rsidR="00BD053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655128">
              <w:rPr>
                <w:rFonts w:ascii="Times New Roman" w:eastAsia="MS Mincho" w:hAnsi="Times New Roman" w:cs="Times New Roman"/>
                <w:sz w:val="24"/>
                <w:szCs w:val="24"/>
              </w:rPr>
              <w:t>узнавать типы мышечной ткани</w:t>
            </w:r>
          </w:p>
          <w:p w:rsidR="00752FC7" w:rsidRPr="00752FC7" w:rsidRDefault="005B2B00" w:rsidP="00752FC7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55128">
              <w:rPr>
                <w:rFonts w:ascii="Times New Roman" w:eastAsia="MS Mincho" w:hAnsi="Times New Roman" w:cs="Times New Roman"/>
                <w:sz w:val="24"/>
                <w:szCs w:val="24"/>
              </w:rPr>
              <w:t>оказывать первую помощь при травмах</w:t>
            </w:r>
            <w:r w:rsidR="00BD053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BD0538">
              <w:rPr>
                <w:rFonts w:ascii="Times New Roman" w:eastAsia="MS Mincho" w:hAnsi="Times New Roman" w:cs="Times New Roman"/>
                <w:sz w:val="24"/>
                <w:szCs w:val="24"/>
              </w:rPr>
              <w:t>уметь выявлять нарушение осанки и плоскостопие</w:t>
            </w:r>
            <w:r w:rsidR="00BD053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="00BD0538" w:rsidRPr="00BD0538">
              <w:rPr>
                <w:rFonts w:ascii="Times New Roman" w:eastAsia="MS Mincho" w:hAnsi="Times New Roman" w:cs="Times New Roman"/>
                <w:sz w:val="24"/>
                <w:szCs w:val="24"/>
              </w:rPr>
              <w:t>распознавать клетки крови на рисунках</w:t>
            </w:r>
            <w:r w:rsidR="00BD053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="00BD0538" w:rsidRPr="00BD0538">
              <w:rPr>
                <w:rFonts w:ascii="Times New Roman" w:eastAsia="MS Mincho" w:hAnsi="Times New Roman" w:cs="Times New Roman"/>
                <w:sz w:val="24"/>
                <w:szCs w:val="24"/>
              </w:rPr>
              <w:t>определять пульс</w:t>
            </w:r>
            <w:r w:rsidR="00BD053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="00BD0538" w:rsidRPr="00BD0538">
              <w:rPr>
                <w:rFonts w:ascii="Times New Roman" w:eastAsia="MS Mincho" w:hAnsi="Times New Roman" w:cs="Times New Roman"/>
                <w:sz w:val="24"/>
                <w:szCs w:val="24"/>
              </w:rPr>
              <w:t>оказывать первую помощь при кровотечениях</w:t>
            </w:r>
            <w:r w:rsidR="00BD053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="00BD0538" w:rsidRPr="00BD0538">
              <w:rPr>
                <w:rFonts w:ascii="Times New Roman" w:eastAsia="MS Mincho" w:hAnsi="Times New Roman" w:cs="Times New Roman"/>
                <w:sz w:val="24"/>
                <w:szCs w:val="24"/>
              </w:rPr>
              <w:t>соблюдать правила общения с инфекционными больными</w:t>
            </w:r>
            <w:r w:rsidR="00BD053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="00BD0538" w:rsidRPr="00BD053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выделять факторы, отрицательно влияющие на </w:t>
            </w:r>
            <w:proofErr w:type="spellStart"/>
            <w:proofErr w:type="gramStart"/>
            <w:r w:rsidR="00BD0538" w:rsidRPr="00BD0538">
              <w:rPr>
                <w:rFonts w:ascii="Times New Roman" w:eastAsia="MS Mincho" w:hAnsi="Times New Roman" w:cs="Times New Roman"/>
                <w:sz w:val="24"/>
                <w:szCs w:val="24"/>
              </w:rPr>
              <w:t>сердечно-сосудистую</w:t>
            </w:r>
            <w:proofErr w:type="spellEnd"/>
            <w:proofErr w:type="gramEnd"/>
            <w:r w:rsidR="00BD0538" w:rsidRPr="00BD053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систему</w:t>
            </w:r>
            <w:r w:rsidR="00752FC7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="00752FC7" w:rsidRPr="00EF4BBB">
              <w:rPr>
                <w:rFonts w:eastAsia="MS Mincho"/>
              </w:rPr>
              <w:t xml:space="preserve"> </w:t>
            </w:r>
            <w:r w:rsidR="00752FC7" w:rsidRPr="00752FC7">
              <w:rPr>
                <w:rFonts w:ascii="Times New Roman" w:eastAsia="MS Mincho" w:hAnsi="Times New Roman" w:cs="Times New Roman"/>
                <w:sz w:val="24"/>
                <w:szCs w:val="24"/>
              </w:rPr>
              <w:t>владеть приемами искусственного дыхания</w:t>
            </w:r>
          </w:p>
          <w:p w:rsidR="004F153E" w:rsidRPr="00BD0538" w:rsidRDefault="005B2B00" w:rsidP="00BD0538">
            <w:pPr>
              <w:pStyle w:val="a5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D05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F153E" w:rsidRPr="00BD05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распознавать и описывать:</w:t>
            </w:r>
            <w:r w:rsidR="004F153E" w:rsidRPr="00BD0538">
              <w:rPr>
                <w:rFonts w:ascii="Times New Roman" w:hAnsi="Times New Roman" w:cs="Times New Roman"/>
                <w:sz w:val="24"/>
                <w:szCs w:val="24"/>
              </w:rPr>
              <w:t xml:space="preserve"> на таблицах основные части и органоиды клетки, органы и системы органов </w:t>
            </w:r>
            <w:r w:rsidR="004F153E" w:rsidRPr="00BD0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человека; </w:t>
            </w:r>
          </w:p>
          <w:p w:rsidR="004F153E" w:rsidRPr="00815007" w:rsidRDefault="004F153E" w:rsidP="008845F0">
            <w:pPr>
              <w:overflowPunct w:val="0"/>
              <w:autoSpaceDE w:val="0"/>
              <w:autoSpaceDN w:val="0"/>
              <w:adjustRightInd w:val="0"/>
              <w:spacing w:before="60"/>
              <w:ind w:firstLine="720"/>
              <w:jc w:val="both"/>
              <w:textAlignment w:val="baseline"/>
            </w:pPr>
            <w:r w:rsidRPr="00815007">
              <w:rPr>
                <w:b/>
                <w:bCs/>
                <w:i/>
                <w:iCs/>
              </w:rPr>
              <w:t>- - - анализировать и оценивать</w:t>
            </w:r>
            <w:r w:rsidRPr="00815007">
      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      </w:r>
          </w:p>
          <w:p w:rsidR="007D5DB0" w:rsidRDefault="004F153E" w:rsidP="007D5DB0">
            <w:pPr>
              <w:overflowPunct w:val="0"/>
              <w:autoSpaceDE w:val="0"/>
              <w:autoSpaceDN w:val="0"/>
              <w:adjustRightInd w:val="0"/>
              <w:spacing w:before="60"/>
              <w:ind w:firstLine="720"/>
              <w:jc w:val="both"/>
              <w:textAlignment w:val="baseline"/>
            </w:pPr>
            <w:r w:rsidRPr="00815007">
              <w:rPr>
                <w:b/>
                <w:bCs/>
                <w:i/>
                <w:iCs/>
              </w:rPr>
              <w:t>- проводить самостоятельный поиск биологической информации:</w:t>
            </w:r>
            <w:r w:rsidRPr="00815007">
      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</w:t>
            </w:r>
            <w:r w:rsidR="007D5DB0">
              <w:t>б</w:t>
            </w:r>
            <w:r w:rsidRPr="00815007">
              <w:t xml:space="preserve"> </w:t>
            </w:r>
            <w:r w:rsidR="007D5DB0">
              <w:t>организме человек</w:t>
            </w:r>
            <w:proofErr w:type="gramStart"/>
            <w:r w:rsidR="007D5DB0">
              <w:t>а</w:t>
            </w:r>
            <w:r w:rsidRPr="00815007">
              <w:t>(</w:t>
            </w:r>
            <w:proofErr w:type="gramEnd"/>
            <w:r w:rsidRPr="00815007">
              <w:t>в том числе с использованием информационных технологий);</w:t>
            </w:r>
          </w:p>
          <w:p w:rsidR="004F153E" w:rsidRPr="007D5DB0" w:rsidRDefault="004F153E" w:rsidP="007D5DB0">
            <w:pPr>
              <w:overflowPunct w:val="0"/>
              <w:autoSpaceDE w:val="0"/>
              <w:autoSpaceDN w:val="0"/>
              <w:adjustRightInd w:val="0"/>
              <w:spacing w:before="60"/>
              <w:ind w:firstLine="720"/>
              <w:jc w:val="both"/>
              <w:textAlignment w:val="baseline"/>
            </w:pPr>
            <w:proofErr w:type="gramStart"/>
            <w:r w:rsidRPr="00815007">
              <w:rPr>
                <w:b/>
                <w:bCs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815007">
              <w:rPr>
                <w:bCs/>
              </w:rPr>
              <w:t>для:</w:t>
            </w:r>
            <w:r w:rsidR="007D5DB0">
              <w:rPr>
                <w:bCs/>
              </w:rPr>
              <w:t xml:space="preserve"> </w:t>
            </w:r>
            <w:r w:rsidRPr="00815007">
              <w:t>соблюдения мер профилактики заболеваний, вызываемых растениями, животными, бактериями, грибами и вирусами; 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      </w:r>
            <w:proofErr w:type="gramEnd"/>
          </w:p>
          <w:p w:rsidR="004F153E" w:rsidRPr="00815007" w:rsidRDefault="004F153E" w:rsidP="008845F0">
            <w:pPr>
              <w:overflowPunct w:val="0"/>
              <w:autoSpaceDE w:val="0"/>
              <w:autoSpaceDN w:val="0"/>
              <w:adjustRightInd w:val="0"/>
              <w:spacing w:before="60"/>
              <w:ind w:firstLine="720"/>
              <w:jc w:val="both"/>
              <w:textAlignment w:val="baseline"/>
            </w:pPr>
            <w:r w:rsidRPr="00815007">
      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      </w:r>
          </w:p>
          <w:p w:rsidR="004F153E" w:rsidRPr="00815007" w:rsidRDefault="004F153E" w:rsidP="008845F0">
            <w:pPr>
              <w:overflowPunct w:val="0"/>
              <w:autoSpaceDE w:val="0"/>
              <w:autoSpaceDN w:val="0"/>
              <w:adjustRightInd w:val="0"/>
              <w:spacing w:before="60"/>
              <w:ind w:firstLine="720"/>
              <w:jc w:val="both"/>
              <w:textAlignment w:val="baseline"/>
            </w:pPr>
            <w:r w:rsidRPr="00815007">
              <w:lastRenderedPageBreak/>
              <w:t>рациональной организации труда и отдыха, соблюдения правил поведения в окружающей среде;</w:t>
            </w:r>
          </w:p>
          <w:p w:rsidR="004F153E" w:rsidRDefault="004F153E" w:rsidP="008845F0">
            <w:pPr>
              <w:overflowPunct w:val="0"/>
              <w:autoSpaceDE w:val="0"/>
              <w:autoSpaceDN w:val="0"/>
              <w:adjustRightInd w:val="0"/>
              <w:spacing w:before="60"/>
              <w:ind w:firstLine="720"/>
              <w:jc w:val="both"/>
              <w:textAlignment w:val="baseline"/>
            </w:pPr>
            <w:r w:rsidRPr="00815007">
              <w:t>проведения наблюдений за состоянием собственного организма.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3E" w:rsidRDefault="004F153E" w:rsidP="008845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Контрольных работ - 9</w:t>
            </w:r>
          </w:p>
          <w:p w:rsidR="004F153E" w:rsidRDefault="004F153E" w:rsidP="004F15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Лабораторных работ – 3, практических работ - 8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3E" w:rsidRDefault="004F153E" w:rsidP="008845F0">
            <w:pPr>
              <w:shd w:val="clear" w:color="auto" w:fill="FFFFFF"/>
              <w:spacing w:line="276" w:lineRule="auto"/>
              <w:ind w:left="34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текущий, тематический, итоговый контроль; формы контроля: контрольная работа, самостоятельная проверочная работа, практическая работа, тестирование, </w:t>
            </w:r>
            <w:r>
              <w:rPr>
                <w:lang w:eastAsia="en-US"/>
              </w:rPr>
              <w:lastRenderedPageBreak/>
              <w:t>географический  диктант, письменные домашние задания, компьютерный контроль.</w:t>
            </w:r>
            <w:proofErr w:type="gramEnd"/>
          </w:p>
          <w:p w:rsidR="004F153E" w:rsidRDefault="004F153E" w:rsidP="008845F0">
            <w:pPr>
              <w:shd w:val="clear" w:color="auto" w:fill="FFFFFF"/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Виды домашних заданий: </w:t>
            </w:r>
            <w:r>
              <w:rPr>
                <w:lang w:eastAsia="en-US"/>
              </w:rPr>
              <w:t>Работа с текстом учебника,  индивидуальные задания, подготовка докладов, сообщений, составление схем, творческие работы.</w:t>
            </w:r>
          </w:p>
          <w:p w:rsidR="004F153E" w:rsidRDefault="004F153E" w:rsidP="008845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Промежуточная аттестация проводится согласно Положению о промежуточной и итоговой аттестации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МБОУ СОШ </w:t>
            </w:r>
            <w:r>
              <w:rPr>
                <w:lang w:eastAsia="en-US"/>
              </w:rPr>
              <w:lastRenderedPageBreak/>
              <w:t>№4.</w:t>
            </w:r>
          </w:p>
        </w:tc>
      </w:tr>
    </w:tbl>
    <w:p w:rsidR="004F153E" w:rsidRDefault="004F153E" w:rsidP="004F153E"/>
    <w:p w:rsidR="00F96D15" w:rsidRDefault="00F96D15"/>
    <w:sectPr w:rsidR="00F96D15" w:rsidSect="004F153E">
      <w:pgSz w:w="16838" w:h="11906" w:orient="landscape"/>
      <w:pgMar w:top="567" w:right="1134" w:bottom="851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4E0"/>
    <w:multiLevelType w:val="hybridMultilevel"/>
    <w:tmpl w:val="1572F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41423B"/>
    <w:multiLevelType w:val="hybridMultilevel"/>
    <w:tmpl w:val="4AC86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224A4"/>
    <w:multiLevelType w:val="hybridMultilevel"/>
    <w:tmpl w:val="011CE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F28008E"/>
    <w:multiLevelType w:val="hybridMultilevel"/>
    <w:tmpl w:val="DBCA6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49098A"/>
    <w:multiLevelType w:val="hybridMultilevel"/>
    <w:tmpl w:val="570E1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3D2494"/>
    <w:multiLevelType w:val="hybridMultilevel"/>
    <w:tmpl w:val="E474F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E71AAD"/>
    <w:multiLevelType w:val="hybridMultilevel"/>
    <w:tmpl w:val="22849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E93A1C"/>
    <w:multiLevelType w:val="hybridMultilevel"/>
    <w:tmpl w:val="10060662"/>
    <w:lvl w:ilvl="0" w:tplc="75B4FA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DE098C"/>
    <w:multiLevelType w:val="hybridMultilevel"/>
    <w:tmpl w:val="D5244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F767D1"/>
    <w:multiLevelType w:val="hybridMultilevel"/>
    <w:tmpl w:val="19726A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5977A3"/>
    <w:multiLevelType w:val="hybridMultilevel"/>
    <w:tmpl w:val="ED56B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17C49"/>
    <w:multiLevelType w:val="hybridMultilevel"/>
    <w:tmpl w:val="8C785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734EDD"/>
    <w:multiLevelType w:val="hybridMultilevel"/>
    <w:tmpl w:val="F6D26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17532C"/>
    <w:multiLevelType w:val="hybridMultilevel"/>
    <w:tmpl w:val="C446602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14"/>
  </w:num>
  <w:num w:numId="6">
    <w:abstractNumId w:val="7"/>
  </w:num>
  <w:num w:numId="7">
    <w:abstractNumId w:val="0"/>
  </w:num>
  <w:num w:numId="8">
    <w:abstractNumId w:val="13"/>
  </w:num>
  <w:num w:numId="9">
    <w:abstractNumId w:val="1"/>
  </w:num>
  <w:num w:numId="10">
    <w:abstractNumId w:val="11"/>
  </w:num>
  <w:num w:numId="11">
    <w:abstractNumId w:val="12"/>
  </w:num>
  <w:num w:numId="12">
    <w:abstractNumId w:val="2"/>
  </w:num>
  <w:num w:numId="13">
    <w:abstractNumId w:val="6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53E"/>
    <w:rsid w:val="0038549A"/>
    <w:rsid w:val="004F153E"/>
    <w:rsid w:val="005B2B00"/>
    <w:rsid w:val="006317F6"/>
    <w:rsid w:val="00655128"/>
    <w:rsid w:val="00752FC7"/>
    <w:rsid w:val="007D5DB0"/>
    <w:rsid w:val="00BD0538"/>
    <w:rsid w:val="00C67221"/>
    <w:rsid w:val="00F9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2B00"/>
    <w:pPr>
      <w:keepNext/>
      <w:tabs>
        <w:tab w:val="left" w:pos="2535"/>
      </w:tabs>
      <w:outlineLvl w:val="2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F153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F1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1"/>
    <w:unhideWhenUsed/>
    <w:rsid w:val="004F153E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F153E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basedOn w:val="a0"/>
    <w:link w:val="a5"/>
    <w:uiPriority w:val="99"/>
    <w:locked/>
    <w:rsid w:val="004F15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2B0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2014-12-28T20:19:00Z</dcterms:created>
  <dcterms:modified xsi:type="dcterms:W3CDTF">2014-12-29T02:08:00Z</dcterms:modified>
</cp:coreProperties>
</file>