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F2" w:rsidRPr="00DE555D" w:rsidRDefault="007962F2" w:rsidP="007962F2">
      <w:pPr>
        <w:pStyle w:val="a3"/>
        <w:jc w:val="center"/>
        <w:rPr>
          <w:b/>
          <w:sz w:val="28"/>
          <w:szCs w:val="28"/>
        </w:rPr>
      </w:pPr>
      <w:r w:rsidRPr="00DE555D">
        <w:rPr>
          <w:b/>
          <w:sz w:val="28"/>
          <w:szCs w:val="28"/>
        </w:rPr>
        <w:t>Муниципальное бюджетное образовательное учреждение</w:t>
      </w:r>
    </w:p>
    <w:p w:rsidR="007962F2" w:rsidRPr="00DE555D" w:rsidRDefault="007962F2" w:rsidP="007962F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</w:t>
      </w:r>
      <w:r w:rsidRPr="00DE555D">
        <w:rPr>
          <w:b/>
          <w:sz w:val="28"/>
          <w:szCs w:val="28"/>
        </w:rPr>
        <w:t xml:space="preserve">№ </w:t>
      </w:r>
      <w:r w:rsidR="00917DA6">
        <w:rPr>
          <w:b/>
          <w:sz w:val="28"/>
          <w:szCs w:val="28"/>
        </w:rPr>
        <w:t>4</w:t>
      </w:r>
    </w:p>
    <w:p w:rsidR="007962F2" w:rsidRDefault="007962F2" w:rsidP="007962F2">
      <w:pPr>
        <w:pStyle w:val="a3"/>
        <w:ind w:left="-1134"/>
      </w:pPr>
    </w:p>
    <w:p w:rsidR="007962F2" w:rsidRPr="007A0A80" w:rsidRDefault="007962F2" w:rsidP="007962F2">
      <w:pPr>
        <w:pStyle w:val="a3"/>
        <w:ind w:left="-1134"/>
      </w:pPr>
      <w:r w:rsidRPr="007A0A80">
        <w:t xml:space="preserve">СОГЛАСАВАНО                                                                 </w:t>
      </w:r>
      <w:r>
        <w:t xml:space="preserve">           УТВЕРЖДАЮ</w:t>
      </w:r>
      <w:r w:rsidRPr="007A0A80">
        <w:t xml:space="preserve">                                          </w:t>
      </w:r>
    </w:p>
    <w:p w:rsidR="007962F2" w:rsidRPr="007A0A80" w:rsidRDefault="007962F2" w:rsidP="007962F2">
      <w:pPr>
        <w:pStyle w:val="a3"/>
        <w:ind w:left="-1134"/>
      </w:pPr>
      <w:r w:rsidRPr="007A0A80">
        <w:t>зам</w:t>
      </w:r>
      <w:proofErr w:type="gramStart"/>
      <w:r w:rsidRPr="007A0A80">
        <w:t>.д</w:t>
      </w:r>
      <w:proofErr w:type="gramEnd"/>
      <w:r w:rsidRPr="007A0A80">
        <w:t xml:space="preserve">иректора по УВР                                            </w:t>
      </w:r>
      <w:r>
        <w:t xml:space="preserve">                        приказом директора</w:t>
      </w:r>
      <w:r w:rsidRPr="007A0A80">
        <w:t xml:space="preserve">                        </w:t>
      </w:r>
    </w:p>
    <w:p w:rsidR="007962F2" w:rsidRDefault="007962F2" w:rsidP="007962F2">
      <w:pPr>
        <w:pStyle w:val="a3"/>
        <w:ind w:left="-1134"/>
      </w:pPr>
      <w:r w:rsidRPr="007A0A80">
        <w:t xml:space="preserve">МБОУ </w:t>
      </w:r>
      <w:r w:rsidR="00917DA6">
        <w:t>СОШ № 4</w:t>
      </w:r>
      <w:r w:rsidRPr="007A0A80">
        <w:t xml:space="preserve">                 </w:t>
      </w:r>
      <w:r>
        <w:t xml:space="preserve">                    </w:t>
      </w:r>
      <w:r w:rsidRPr="007A0A80">
        <w:t xml:space="preserve"> </w:t>
      </w:r>
      <w:r w:rsidR="00917DA6">
        <w:t xml:space="preserve">                                      </w:t>
      </w:r>
      <w:r w:rsidRPr="007A0A80">
        <w:t xml:space="preserve">МБОУ </w:t>
      </w:r>
      <w:r w:rsidR="00917DA6">
        <w:t>СОШ № 4</w:t>
      </w:r>
      <w:r w:rsidRPr="007A0A80">
        <w:t xml:space="preserve">    </w:t>
      </w:r>
    </w:p>
    <w:p w:rsidR="007962F2" w:rsidRDefault="007962F2" w:rsidP="007962F2">
      <w:pPr>
        <w:pStyle w:val="a3"/>
        <w:ind w:left="-1134"/>
      </w:pPr>
      <w:r>
        <w:t xml:space="preserve">                                                                                                          № ______ от ________________</w:t>
      </w:r>
    </w:p>
    <w:p w:rsidR="007962F2" w:rsidRPr="007A0A80" w:rsidRDefault="007962F2" w:rsidP="007962F2">
      <w:pPr>
        <w:pStyle w:val="a3"/>
        <w:ind w:left="-1134"/>
      </w:pPr>
      <w:r>
        <w:t xml:space="preserve">____________________ </w:t>
      </w:r>
      <w:r w:rsidR="00917DA6">
        <w:t xml:space="preserve">Н. В. </w:t>
      </w:r>
      <w:r w:rsidR="002C5953">
        <w:t>Григорьева</w:t>
      </w:r>
      <w:r>
        <w:t xml:space="preserve">         </w:t>
      </w:r>
      <w:r w:rsidR="002C5953">
        <w:t xml:space="preserve">                               </w:t>
      </w:r>
      <w:bookmarkStart w:id="0" w:name="_GoBack"/>
      <w:bookmarkEnd w:id="0"/>
      <w:r w:rsidR="00917DA6">
        <w:t xml:space="preserve"> </w:t>
      </w:r>
      <w:r>
        <w:t>___________________</w:t>
      </w:r>
      <w:r w:rsidR="00917DA6">
        <w:t>Е. Г. Коршун</w:t>
      </w:r>
      <w:r w:rsidRPr="007A0A80">
        <w:t xml:space="preserve">                                    </w:t>
      </w:r>
    </w:p>
    <w:p w:rsidR="007962F2" w:rsidRPr="007A0A80" w:rsidRDefault="007962F2" w:rsidP="007962F2">
      <w:pPr>
        <w:pStyle w:val="a3"/>
        <w:ind w:left="-1134"/>
      </w:pPr>
      <w:r w:rsidRPr="007A0A80">
        <w:t xml:space="preserve">                                                     </w:t>
      </w:r>
    </w:p>
    <w:p w:rsidR="007962F2" w:rsidRDefault="007962F2" w:rsidP="007962F2">
      <w:pPr>
        <w:pStyle w:val="a3"/>
        <w:jc w:val="center"/>
        <w:rPr>
          <w:sz w:val="28"/>
          <w:szCs w:val="28"/>
        </w:rPr>
      </w:pPr>
    </w:p>
    <w:p w:rsidR="007962F2" w:rsidRPr="00E27C22" w:rsidRDefault="007962F2" w:rsidP="007962F2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РАБОЧАЯ ПРОГРАММА</w:t>
      </w:r>
    </w:p>
    <w:p w:rsidR="007962F2" w:rsidRPr="00E27C22" w:rsidRDefault="007962F2" w:rsidP="007962F2">
      <w:pPr>
        <w:tabs>
          <w:tab w:val="left" w:pos="231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КОРРЕКЦИОННОГО КУРСА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62F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преодоление </w:t>
      </w:r>
      <w:proofErr w:type="gramStart"/>
      <w:r w:rsidRPr="00E27C22">
        <w:rPr>
          <w:rFonts w:ascii="Times New Roman" w:hAnsi="Times New Roman"/>
          <w:b/>
          <w:sz w:val="28"/>
          <w:szCs w:val="28"/>
        </w:rPr>
        <w:t>смешанной</w:t>
      </w:r>
      <w:proofErr w:type="gramEnd"/>
      <w:r w:rsidRPr="00B332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C22">
        <w:rPr>
          <w:rFonts w:ascii="Times New Roman" w:hAnsi="Times New Roman"/>
          <w:b/>
          <w:sz w:val="28"/>
          <w:szCs w:val="28"/>
        </w:rPr>
        <w:t>дисграфии</w:t>
      </w:r>
      <w:proofErr w:type="spellEnd"/>
      <w:r w:rsidR="0045533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45533E">
        <w:rPr>
          <w:rFonts w:ascii="Times New Roman" w:hAnsi="Times New Roman"/>
          <w:b/>
          <w:sz w:val="28"/>
          <w:szCs w:val="28"/>
        </w:rPr>
        <w:t>дизорфографии</w:t>
      </w:r>
      <w:proofErr w:type="spellEnd"/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4-5</w:t>
      </w:r>
      <w:r w:rsidRPr="00C55240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  <w:r w:rsidRPr="00E27C22">
        <w:rPr>
          <w:rFonts w:ascii="Times New Roman" w:hAnsi="Times New Roman"/>
          <w:b/>
          <w:sz w:val="28"/>
          <w:szCs w:val="28"/>
        </w:rPr>
        <w:t xml:space="preserve"> </w:t>
      </w:r>
    </w:p>
    <w:p w:rsidR="007962F2" w:rsidRDefault="007962F2" w:rsidP="007962F2">
      <w:pPr>
        <w:pStyle w:val="a3"/>
        <w:rPr>
          <w:b/>
          <w:sz w:val="28"/>
          <w:szCs w:val="28"/>
        </w:rPr>
      </w:pPr>
    </w:p>
    <w:p w:rsidR="007962F2" w:rsidRDefault="007962F2" w:rsidP="007962F2">
      <w:pPr>
        <w:pStyle w:val="a3"/>
        <w:rPr>
          <w:b/>
          <w:sz w:val="28"/>
          <w:szCs w:val="28"/>
        </w:rPr>
      </w:pPr>
    </w:p>
    <w:p w:rsidR="007962F2" w:rsidRDefault="007962F2" w:rsidP="007962F2">
      <w:pPr>
        <w:pStyle w:val="a3"/>
        <w:rPr>
          <w:b/>
          <w:sz w:val="28"/>
          <w:szCs w:val="28"/>
        </w:rPr>
      </w:pPr>
    </w:p>
    <w:p w:rsidR="007962F2" w:rsidRPr="00DE555D" w:rsidRDefault="007962F2" w:rsidP="007962F2">
      <w:pPr>
        <w:pStyle w:val="a3"/>
        <w:rPr>
          <w:sz w:val="28"/>
          <w:szCs w:val="28"/>
        </w:rPr>
      </w:pPr>
      <w:r w:rsidRPr="00DE555D">
        <w:rPr>
          <w:b/>
          <w:sz w:val="28"/>
          <w:szCs w:val="28"/>
        </w:rPr>
        <w:t>Учитель-логопед:</w:t>
      </w:r>
      <w:r w:rsidRPr="00DE555D">
        <w:rPr>
          <w:sz w:val="28"/>
          <w:szCs w:val="28"/>
        </w:rPr>
        <w:t xml:space="preserve">  </w:t>
      </w:r>
      <w:r w:rsidR="00917DA6">
        <w:rPr>
          <w:sz w:val="28"/>
          <w:szCs w:val="28"/>
        </w:rPr>
        <w:t>Гололобова Елена Валериевна</w:t>
      </w:r>
    </w:p>
    <w:p w:rsidR="007962F2" w:rsidRPr="00DE555D" w:rsidRDefault="007962F2" w:rsidP="007962F2">
      <w:pPr>
        <w:pStyle w:val="a3"/>
        <w:rPr>
          <w:sz w:val="28"/>
          <w:szCs w:val="28"/>
        </w:rPr>
      </w:pPr>
    </w:p>
    <w:p w:rsidR="007962F2" w:rsidRPr="00730FF3" w:rsidRDefault="007962F2" w:rsidP="007962F2">
      <w:pPr>
        <w:pStyle w:val="a3"/>
        <w:rPr>
          <w:sz w:val="36"/>
          <w:szCs w:val="36"/>
        </w:rPr>
      </w:pPr>
    </w:p>
    <w:p w:rsidR="007962F2" w:rsidRDefault="007962F2" w:rsidP="007962F2">
      <w:pPr>
        <w:pStyle w:val="a3"/>
        <w:jc w:val="center"/>
        <w:rPr>
          <w:sz w:val="28"/>
          <w:szCs w:val="28"/>
        </w:rPr>
      </w:pPr>
    </w:p>
    <w:p w:rsidR="0045533E" w:rsidRDefault="0045533E" w:rsidP="007962F2">
      <w:pPr>
        <w:pStyle w:val="a3"/>
        <w:jc w:val="center"/>
        <w:rPr>
          <w:sz w:val="28"/>
          <w:szCs w:val="28"/>
        </w:rPr>
      </w:pPr>
    </w:p>
    <w:p w:rsidR="007962F2" w:rsidRDefault="007962F2" w:rsidP="007962F2">
      <w:pPr>
        <w:pStyle w:val="a3"/>
        <w:jc w:val="center"/>
        <w:rPr>
          <w:sz w:val="28"/>
          <w:szCs w:val="28"/>
        </w:rPr>
      </w:pPr>
    </w:p>
    <w:p w:rsidR="007962F2" w:rsidRDefault="00917DA6" w:rsidP="007962F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7962F2" w:rsidRPr="00DE555D">
        <w:rPr>
          <w:sz w:val="28"/>
          <w:szCs w:val="28"/>
        </w:rPr>
        <w:t xml:space="preserve"> учебный год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27C22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7962F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Цель курса</w:t>
      </w:r>
      <w:r w:rsidRPr="00E27C22">
        <w:rPr>
          <w:rFonts w:ascii="Times New Roman" w:hAnsi="Times New Roman"/>
          <w:sz w:val="28"/>
          <w:szCs w:val="28"/>
        </w:rPr>
        <w:t xml:space="preserve"> – коррекция нарушений письменной р</w:t>
      </w:r>
      <w:r>
        <w:rPr>
          <w:rFonts w:ascii="Times New Roman" w:hAnsi="Times New Roman"/>
          <w:sz w:val="28"/>
          <w:szCs w:val="28"/>
        </w:rPr>
        <w:t>ечи у обучающихся 4-5 классов</w:t>
      </w:r>
      <w:r w:rsidRPr="00E27C22">
        <w:rPr>
          <w:rFonts w:ascii="Times New Roman" w:hAnsi="Times New Roman"/>
          <w:sz w:val="28"/>
          <w:szCs w:val="28"/>
        </w:rPr>
        <w:t>, способствующая усвоению школьной программы по русскому языку и литературному чтению.</w:t>
      </w:r>
    </w:p>
    <w:p w:rsidR="007962F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Характеристика коррекционного курса</w:t>
      </w:r>
    </w:p>
    <w:p w:rsidR="007962F2" w:rsidRDefault="007962F2" w:rsidP="007962F2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13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EDD" w:rsidRPr="00CD7EDD" w:rsidRDefault="007962F2" w:rsidP="0045533E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7EDD">
        <w:rPr>
          <w:rFonts w:ascii="Times New Roman" w:hAnsi="Times New Roman"/>
          <w:sz w:val="28"/>
          <w:szCs w:val="28"/>
        </w:rPr>
        <w:t xml:space="preserve">Данный коррекционный курс направлен </w:t>
      </w:r>
      <w:proofErr w:type="gramStart"/>
      <w:r w:rsidR="00CD7EDD" w:rsidRPr="00CD7EDD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CD7EDD" w:rsidRPr="00CD7EDD">
        <w:rPr>
          <w:rFonts w:ascii="Times New Roman" w:hAnsi="Times New Roman"/>
          <w:color w:val="000000"/>
          <w:sz w:val="28"/>
          <w:szCs w:val="28"/>
        </w:rPr>
        <w:t>:</w:t>
      </w:r>
    </w:p>
    <w:p w:rsidR="00CD7EDD" w:rsidRPr="007962F2" w:rsidRDefault="0045533E" w:rsidP="00CD7EDD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533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D7EDD"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Совершенствование фонетико-фонематических компетенций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 xml:space="preserve">. Включает уточнение звукопроизношения, развитие слуховой дифференциации фонем, слогового анализа и синтеза, работу над ударением. В ходе этой работы </w:t>
      </w:r>
      <w:r>
        <w:rPr>
          <w:rFonts w:ascii="Times New Roman" w:hAnsi="Times New Roman"/>
          <w:color w:val="000000"/>
          <w:sz w:val="28"/>
          <w:szCs w:val="28"/>
        </w:rPr>
        <w:t>решается задача овладения звуко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буквенным анализом слова.</w:t>
      </w:r>
    </w:p>
    <w:p w:rsidR="00CD7EDD" w:rsidRPr="007962F2" w:rsidRDefault="0045533E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="00CD7EDD"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Расширение лексики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. Работа над лексикой предусматривает обогащение словарного запаса, уточнение семантики слов, формирование навыков оперирования лексическими единицами в процессе речи. Ведется изучение синонимов, антонимов, паронимов, фразеологизмов и других лексических форм.</w:t>
      </w:r>
    </w:p>
    <w:p w:rsidR="00CD7EDD" w:rsidRPr="007962F2" w:rsidRDefault="0045533E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="00CD7EDD"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Усвоение грамматических норм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. Уточнение грамматики предполагает изучение основных характеристик различных частей речи (род, число, склонение, спряжение, время, лицо). В практическом отношении данная работа способствует формированию навыков словоизменения.</w:t>
      </w:r>
    </w:p>
    <w:p w:rsidR="00CD7EDD" w:rsidRPr="007962F2" w:rsidRDefault="0045533E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="00CD7EDD"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Работа над словообразованием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. Важным</w:t>
      </w:r>
      <w:r>
        <w:rPr>
          <w:rFonts w:ascii="Times New Roman" w:hAnsi="Times New Roman"/>
          <w:color w:val="000000"/>
          <w:sz w:val="28"/>
          <w:szCs w:val="28"/>
        </w:rPr>
        <w:t xml:space="preserve"> этапом коррекции 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является усвоение моделей словообразования с помощью приставок, суффиксов, окончаний. В процессе занятий акцент делается на формировании умения выделять общий корень у родственных слов. В дальнейшем на этой основе строится процесс морфемного и морфологического анализа слова.</w:t>
      </w:r>
    </w:p>
    <w:p w:rsidR="00CD7EDD" w:rsidRPr="007962F2" w:rsidRDefault="0045533E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CD7EDD"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синтаксических представлений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. Проводится при синтаксической и смешенной форме. В содержание занятий включается работа с предложением: определение его структуры, выделение главных и второстепенных членов, расстановка знаков препинания.</w:t>
      </w:r>
    </w:p>
    <w:p w:rsidR="00CD7EDD" w:rsidRPr="007962F2" w:rsidRDefault="0045533E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="00CD7EDD"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орфографического самоконтроля</w:t>
      </w:r>
      <w:r w:rsidR="00CD7EDD" w:rsidRPr="007962F2">
        <w:rPr>
          <w:rFonts w:ascii="Times New Roman" w:hAnsi="Times New Roman"/>
          <w:color w:val="000000"/>
          <w:sz w:val="28"/>
          <w:szCs w:val="28"/>
        </w:rPr>
        <w:t>. Включает закрепление орфографических правил, формирование умения находить орфограммы (развитие орфографической зоркости) и применять к ним изученные правила.</w:t>
      </w:r>
    </w:p>
    <w:p w:rsidR="00CD7EDD" w:rsidRPr="007962F2" w:rsidRDefault="00CD7EDD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962F2">
        <w:rPr>
          <w:rFonts w:ascii="Times New Roman" w:hAnsi="Times New Roman"/>
          <w:color w:val="000000"/>
          <w:sz w:val="28"/>
          <w:szCs w:val="28"/>
        </w:rPr>
        <w:t xml:space="preserve">Параллельно с коррекцией </w:t>
      </w:r>
      <w:r w:rsidR="0045533E">
        <w:rPr>
          <w:rFonts w:ascii="Times New Roman" w:hAnsi="Times New Roman"/>
          <w:color w:val="000000"/>
          <w:sz w:val="28"/>
          <w:szCs w:val="28"/>
        </w:rPr>
        <w:t xml:space="preserve">письменной речи ведется </w:t>
      </w:r>
      <w:r w:rsidRPr="007962F2">
        <w:rPr>
          <w:rFonts w:ascii="Times New Roman" w:hAnsi="Times New Roman"/>
          <w:color w:val="000000"/>
          <w:sz w:val="28"/>
          <w:szCs w:val="28"/>
        </w:rPr>
        <w:t>работа по развитию когнитивных функций: речеслуховой и зрительной памяти, внимания, языкового мышления, аналитико-синтетической деятельности. Данные психические процессы играют существенную роль в усвоение основных принципов письма, поскольку способствуют формированию самоконтроля в рамках учебной деятельности.</w:t>
      </w:r>
    </w:p>
    <w:p w:rsidR="00CD7EDD" w:rsidRDefault="00CD7EDD" w:rsidP="007962F2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113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33E" w:rsidRDefault="0045533E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5533E" w:rsidRDefault="0045533E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62F2" w:rsidRPr="00E27C22" w:rsidRDefault="007962F2" w:rsidP="0045533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>Описание места коррекционного курса в учебном плане.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 учебном плане данный курс  является элементом "Коррекционно-развивающей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области" и проводится во внеурочное время. 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Частота занятий - 2 раза в неделю, форма организации – групповые занятия. Группа</w:t>
      </w:r>
      <w:r w:rsidRPr="005C3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6-8 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обучающихся,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комплекту</w:t>
      </w:r>
      <w:r>
        <w:rPr>
          <w:rFonts w:ascii="Times New Roman" w:hAnsi="Times New Roman"/>
          <w:sz w:val="28"/>
          <w:szCs w:val="28"/>
        </w:rPr>
        <w:t>ется из обучающихся параллелей 4-5</w:t>
      </w:r>
      <w:r w:rsidRPr="00E27C22">
        <w:rPr>
          <w:rFonts w:ascii="Times New Roman" w:hAnsi="Times New Roman"/>
          <w:sz w:val="28"/>
          <w:szCs w:val="28"/>
        </w:rPr>
        <w:t>-х</w:t>
      </w:r>
      <w:r w:rsidRPr="00241974"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классов.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Преподавание курса связано с преподаванием других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учебного плана: «Русский язык», «Литературное чтение»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 xml:space="preserve">и создает базу для успешного усвоения этих предметов.  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2F2" w:rsidRPr="00E27C22" w:rsidRDefault="007962F2" w:rsidP="0045533E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коррекционного  курса</w:t>
      </w:r>
    </w:p>
    <w:p w:rsidR="007962F2" w:rsidRPr="00833EDE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962F2" w:rsidRPr="005C3CB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27C22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Курс ориентирован на формирование у учащихся: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положительного отношения к школе и учебной деятельности;</w:t>
      </w:r>
    </w:p>
    <w:p w:rsidR="007962F2" w:rsidRPr="00E27C22" w:rsidRDefault="007962F2" w:rsidP="00796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sz w:val="28"/>
          <w:szCs w:val="28"/>
        </w:rPr>
        <w:t xml:space="preserve">наличие </w:t>
      </w:r>
      <w:r w:rsidRPr="00E27C22">
        <w:rPr>
          <w:rFonts w:ascii="Times New Roman" w:hAnsi="Times New Roman"/>
          <w:iCs/>
          <w:sz w:val="28"/>
          <w:szCs w:val="28"/>
        </w:rPr>
        <w:t xml:space="preserve">познавательного </w:t>
      </w:r>
      <w:r w:rsidRPr="00E27C22">
        <w:rPr>
          <w:rFonts w:ascii="Times New Roman" w:hAnsi="Times New Roman"/>
          <w:sz w:val="28"/>
          <w:szCs w:val="28"/>
        </w:rPr>
        <w:t xml:space="preserve">интереса к обучению; </w:t>
      </w:r>
    </w:p>
    <w:p w:rsidR="007962F2" w:rsidRPr="00E27C22" w:rsidRDefault="007962F2" w:rsidP="00796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iCs/>
          <w:sz w:val="28"/>
          <w:szCs w:val="28"/>
        </w:rPr>
        <w:t xml:space="preserve">целенаправленному использованию </w:t>
      </w:r>
      <w:r w:rsidRPr="00E27C22">
        <w:rPr>
          <w:rFonts w:ascii="Times New Roman" w:hAnsi="Times New Roman"/>
          <w:sz w:val="28"/>
          <w:szCs w:val="28"/>
        </w:rPr>
        <w:t xml:space="preserve">знаний в учении и в повседневной жизни для исследования языковой системы;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27C22">
        <w:rPr>
          <w:rFonts w:ascii="Times New Roman" w:hAnsi="Times New Roman"/>
          <w:sz w:val="28"/>
          <w:szCs w:val="28"/>
        </w:rPr>
        <w:t xml:space="preserve">способность </w:t>
      </w:r>
      <w:r w:rsidRPr="00E27C22">
        <w:rPr>
          <w:rFonts w:ascii="Times New Roman" w:hAnsi="Times New Roman"/>
          <w:iCs/>
          <w:sz w:val="28"/>
          <w:szCs w:val="28"/>
        </w:rPr>
        <w:t xml:space="preserve">характеризовать </w:t>
      </w:r>
      <w:r w:rsidRPr="00E27C22">
        <w:rPr>
          <w:rFonts w:ascii="Times New Roman" w:hAnsi="Times New Roman"/>
          <w:sz w:val="28"/>
          <w:szCs w:val="28"/>
        </w:rPr>
        <w:t xml:space="preserve">собственные знания по предмету, </w:t>
      </w:r>
      <w:r w:rsidRPr="00E27C22">
        <w:rPr>
          <w:rFonts w:ascii="Times New Roman" w:hAnsi="Times New Roman"/>
          <w:iCs/>
          <w:sz w:val="28"/>
          <w:szCs w:val="28"/>
        </w:rPr>
        <w:t xml:space="preserve">формулировать </w:t>
      </w:r>
      <w:r w:rsidRPr="00E27C22">
        <w:rPr>
          <w:rFonts w:ascii="Times New Roman" w:hAnsi="Times New Roman"/>
          <w:sz w:val="28"/>
          <w:szCs w:val="28"/>
        </w:rPr>
        <w:t xml:space="preserve">вопросы, </w:t>
      </w:r>
      <w:r w:rsidRPr="00E27C22">
        <w:rPr>
          <w:rFonts w:ascii="Times New Roman" w:hAnsi="Times New Roman"/>
          <w:iCs/>
          <w:sz w:val="28"/>
          <w:szCs w:val="28"/>
        </w:rPr>
        <w:t xml:space="preserve">устанавливать, </w:t>
      </w:r>
      <w:r w:rsidRPr="00E27C22">
        <w:rPr>
          <w:rFonts w:ascii="Times New Roman" w:hAnsi="Times New Roman"/>
          <w:sz w:val="28"/>
          <w:szCs w:val="28"/>
        </w:rPr>
        <w:t xml:space="preserve">какие из предложенных лингвистических задач могут быть им успешно решены;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формирование </w:t>
      </w:r>
      <w:r w:rsidRPr="00E27C22">
        <w:rPr>
          <w:rFonts w:ascii="Times New Roman" w:hAnsi="Times New Roman"/>
          <w:iCs/>
          <w:sz w:val="28"/>
          <w:szCs w:val="28"/>
        </w:rPr>
        <w:t>уважительного отношения к иному мнению</w:t>
      </w:r>
      <w:r w:rsidRPr="00E27C22">
        <w:rPr>
          <w:rFonts w:ascii="Times New Roman" w:hAnsi="Times New Roman"/>
          <w:sz w:val="28"/>
          <w:szCs w:val="28"/>
        </w:rPr>
        <w:t xml:space="preserve">,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овладение начальными навыками </w:t>
      </w:r>
      <w:r w:rsidRPr="00E27C22">
        <w:rPr>
          <w:rFonts w:ascii="Times New Roman" w:hAnsi="Times New Roman"/>
          <w:iCs/>
          <w:sz w:val="28"/>
          <w:szCs w:val="28"/>
        </w:rPr>
        <w:t xml:space="preserve">адаптации </w:t>
      </w:r>
      <w:r w:rsidRPr="00E27C22">
        <w:rPr>
          <w:rFonts w:ascii="Times New Roman" w:hAnsi="Times New Roman"/>
          <w:sz w:val="28"/>
          <w:szCs w:val="28"/>
        </w:rPr>
        <w:t xml:space="preserve">в динамично изменяющемся и развивающемся мире;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наличие знаний об основах моральных норм и приобретение опыта положительного на чувства, поступки других людей;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принятие и освоение </w:t>
      </w:r>
      <w:r w:rsidRPr="00E27C22">
        <w:rPr>
          <w:rFonts w:ascii="Times New Roman" w:hAnsi="Times New Roman"/>
          <w:iCs/>
          <w:sz w:val="28"/>
          <w:szCs w:val="28"/>
        </w:rPr>
        <w:t xml:space="preserve">социальной роли </w:t>
      </w:r>
      <w:proofErr w:type="gramStart"/>
      <w:r w:rsidRPr="00E27C2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27C22">
        <w:rPr>
          <w:rFonts w:ascii="Times New Roman" w:hAnsi="Times New Roman"/>
          <w:sz w:val="28"/>
          <w:szCs w:val="28"/>
        </w:rPr>
        <w:t xml:space="preserve">, развитие </w:t>
      </w:r>
      <w:r w:rsidRPr="00E27C22">
        <w:rPr>
          <w:rFonts w:ascii="Times New Roman" w:hAnsi="Times New Roman"/>
          <w:iCs/>
          <w:sz w:val="28"/>
          <w:szCs w:val="28"/>
        </w:rPr>
        <w:t>мотивов учебной деятельности</w:t>
      </w:r>
      <w:r w:rsidRPr="00E27C22">
        <w:rPr>
          <w:rFonts w:ascii="Times New Roman" w:hAnsi="Times New Roman"/>
          <w:sz w:val="28"/>
          <w:szCs w:val="28"/>
        </w:rPr>
        <w:t>.</w:t>
      </w:r>
    </w:p>
    <w:p w:rsidR="007962F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Метапредметные результаты: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Курс обеспечивает формирование следующих универсальных учебных действий: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u w:val="single"/>
        </w:rPr>
        <w:t>Регулятивных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умение </w:t>
      </w:r>
      <w:r w:rsidRPr="00E27C22">
        <w:rPr>
          <w:rFonts w:ascii="Times New Roman" w:hAnsi="Times New Roman"/>
          <w:iCs/>
          <w:sz w:val="28"/>
          <w:szCs w:val="28"/>
        </w:rPr>
        <w:t xml:space="preserve">планировать, контролировать и оценивать учебные действия </w:t>
      </w:r>
      <w:r w:rsidRPr="00E27C22">
        <w:rPr>
          <w:rFonts w:ascii="Times New Roman" w:hAnsi="Times New Roman"/>
          <w:sz w:val="28"/>
          <w:szCs w:val="28"/>
        </w:rPr>
        <w:t xml:space="preserve">в соответствии с поставленной задачей и условиями ее реализации;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определять наиболее эффективные способы достижения результата;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работать в определённом темпе;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применять знания в новых ситуациях. </w:t>
      </w:r>
    </w:p>
    <w:p w:rsidR="007962F2" w:rsidRPr="00E27C22" w:rsidRDefault="007962F2" w:rsidP="007962F2">
      <w:pPr>
        <w:pStyle w:val="Default"/>
        <w:rPr>
          <w:b/>
          <w:sz w:val="28"/>
          <w:szCs w:val="28"/>
          <w:u w:val="single"/>
        </w:rPr>
      </w:pPr>
      <w:r w:rsidRPr="00E27C22">
        <w:rPr>
          <w:b/>
          <w:sz w:val="28"/>
          <w:szCs w:val="28"/>
          <w:u w:val="single"/>
        </w:rPr>
        <w:t>Познавательных</w:t>
      </w:r>
    </w:p>
    <w:p w:rsidR="007962F2" w:rsidRPr="00E27C22" w:rsidRDefault="007962F2" w:rsidP="007962F2">
      <w:pPr>
        <w:pStyle w:val="Default"/>
        <w:rPr>
          <w:iCs/>
          <w:sz w:val="28"/>
          <w:szCs w:val="28"/>
        </w:rPr>
      </w:pPr>
      <w:r w:rsidRPr="00E27C22">
        <w:rPr>
          <w:sz w:val="28"/>
          <w:szCs w:val="28"/>
        </w:rPr>
        <w:t xml:space="preserve">- способность </w:t>
      </w:r>
      <w:r w:rsidRPr="00E27C22">
        <w:rPr>
          <w:iCs/>
          <w:sz w:val="28"/>
          <w:szCs w:val="28"/>
        </w:rPr>
        <w:t xml:space="preserve">анализировать </w:t>
      </w:r>
      <w:r w:rsidRPr="00E27C22">
        <w:rPr>
          <w:sz w:val="28"/>
          <w:szCs w:val="28"/>
        </w:rPr>
        <w:t xml:space="preserve">учебную ситуацию с точки зрения языковых характеристик; </w:t>
      </w:r>
    </w:p>
    <w:p w:rsidR="007962F2" w:rsidRPr="00E27C22" w:rsidRDefault="007962F2" w:rsidP="007962F2">
      <w:pPr>
        <w:pStyle w:val="Default"/>
        <w:rPr>
          <w:iCs/>
          <w:sz w:val="28"/>
          <w:szCs w:val="28"/>
        </w:rPr>
      </w:pPr>
      <w:r w:rsidRPr="00E27C22">
        <w:rPr>
          <w:sz w:val="28"/>
          <w:szCs w:val="28"/>
        </w:rPr>
        <w:t xml:space="preserve">- </w:t>
      </w:r>
      <w:r w:rsidRPr="00E27C22">
        <w:rPr>
          <w:iCs/>
          <w:sz w:val="28"/>
          <w:szCs w:val="28"/>
        </w:rPr>
        <w:t xml:space="preserve">строить алгоритм </w:t>
      </w:r>
      <w:r w:rsidRPr="00E27C22">
        <w:rPr>
          <w:sz w:val="28"/>
          <w:szCs w:val="28"/>
        </w:rPr>
        <w:t xml:space="preserve">поиска необходимой информации;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iCs/>
          <w:sz w:val="28"/>
          <w:szCs w:val="28"/>
        </w:rPr>
        <w:t xml:space="preserve">- определять </w:t>
      </w:r>
      <w:r w:rsidRPr="00E27C22">
        <w:rPr>
          <w:rFonts w:ascii="Times New Roman" w:hAnsi="Times New Roman"/>
          <w:sz w:val="28"/>
          <w:szCs w:val="28"/>
        </w:rPr>
        <w:t xml:space="preserve">логику решения практической и учебной задачи;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lastRenderedPageBreak/>
        <w:t xml:space="preserve">- умение понимать </w:t>
      </w:r>
      <w:r w:rsidRPr="00E27C22">
        <w:rPr>
          <w:rFonts w:ascii="Times New Roman" w:hAnsi="Times New Roman"/>
          <w:iCs/>
          <w:sz w:val="28"/>
          <w:szCs w:val="28"/>
        </w:rPr>
        <w:t xml:space="preserve">причины успеха/неуспеха учебной деятельности </w:t>
      </w:r>
      <w:r w:rsidRPr="00E27C22">
        <w:rPr>
          <w:rFonts w:ascii="Times New Roman" w:hAnsi="Times New Roman"/>
          <w:sz w:val="28"/>
          <w:szCs w:val="28"/>
        </w:rPr>
        <w:t xml:space="preserve">и способности </w:t>
      </w:r>
      <w:r w:rsidRPr="00E27C22">
        <w:rPr>
          <w:rFonts w:ascii="Times New Roman" w:hAnsi="Times New Roman"/>
          <w:iCs/>
          <w:sz w:val="28"/>
          <w:szCs w:val="28"/>
        </w:rPr>
        <w:t xml:space="preserve">конструктивно действовать </w:t>
      </w:r>
      <w:r w:rsidRPr="00E27C22">
        <w:rPr>
          <w:rFonts w:ascii="Times New Roman" w:hAnsi="Times New Roman"/>
          <w:sz w:val="28"/>
          <w:szCs w:val="28"/>
        </w:rPr>
        <w:t xml:space="preserve">даже в ситуациях неуспеха; 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овладевать </w:t>
      </w:r>
      <w:r w:rsidRPr="00E27C22">
        <w:rPr>
          <w:rFonts w:ascii="Times New Roman" w:hAnsi="Times New Roman"/>
          <w:iCs/>
          <w:sz w:val="28"/>
          <w:szCs w:val="28"/>
        </w:rPr>
        <w:t>логическими действиями сравнения, анализа, синтеза, обобщения, классификации</w:t>
      </w:r>
      <w:r w:rsidRPr="00E27C22">
        <w:rPr>
          <w:rFonts w:ascii="Times New Roman" w:hAnsi="Times New Roman"/>
          <w:sz w:val="28"/>
          <w:szCs w:val="28"/>
        </w:rPr>
        <w:t>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-группировать объекты (звуки, слова) на основе существенных признаков;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использовать знаково-символические средства представления и информации для создания изучаемых объектов и процессов, схем решения учебных и практических задач.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  <w:u w:val="single"/>
        </w:rPr>
        <w:t>Коммуникативных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внимательно слушать и слышать собеседника (учителя-логопеда, ученика и т.д.), не переключаясь на посторонние воздействия и вести диалог;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27C22">
        <w:rPr>
          <w:rFonts w:ascii="Times New Roman" w:hAnsi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подчинять свои действия инструкции и замечаниям учителя-логопеда;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соблюдать правила речевого этикета при общении (обращение, просьба);</w:t>
      </w: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уметь вовремя включаться в ситуацию обсуждения и реагировать на нее соответствующими действиями;</w:t>
      </w:r>
    </w:p>
    <w:p w:rsidR="007962F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 xml:space="preserve">- адекватно реагировать </w:t>
      </w:r>
      <w:r w:rsidRPr="007971DA">
        <w:rPr>
          <w:rFonts w:ascii="Times New Roman" w:hAnsi="Times New Roman"/>
          <w:sz w:val="28"/>
          <w:szCs w:val="28"/>
        </w:rPr>
        <w:t>на контроль и оценку со стороны учителя-логопеда.</w:t>
      </w:r>
    </w:p>
    <w:p w:rsidR="00CD7EDD" w:rsidRDefault="00CD7EDD" w:rsidP="007962F2">
      <w:pPr>
        <w:pStyle w:val="Default"/>
        <w:jc w:val="center"/>
        <w:rPr>
          <w:b/>
          <w:bCs/>
          <w:i/>
          <w:sz w:val="28"/>
          <w:szCs w:val="28"/>
          <w:u w:val="single"/>
        </w:rPr>
      </w:pPr>
    </w:p>
    <w:p w:rsidR="007962F2" w:rsidRPr="00E27C22" w:rsidRDefault="007962F2" w:rsidP="007962F2">
      <w:pPr>
        <w:pStyle w:val="Default"/>
        <w:jc w:val="center"/>
        <w:rPr>
          <w:i/>
          <w:sz w:val="28"/>
          <w:szCs w:val="28"/>
          <w:u w:val="single"/>
        </w:rPr>
      </w:pPr>
      <w:r w:rsidRPr="007971DA">
        <w:rPr>
          <w:b/>
          <w:bCs/>
          <w:i/>
          <w:sz w:val="28"/>
          <w:szCs w:val="28"/>
          <w:u w:val="single"/>
        </w:rPr>
        <w:t>Предметные</w:t>
      </w:r>
      <w:r w:rsidRPr="00E27C22">
        <w:rPr>
          <w:b/>
          <w:bCs/>
          <w:i/>
          <w:sz w:val="28"/>
          <w:szCs w:val="28"/>
          <w:u w:val="single"/>
        </w:rPr>
        <w:t xml:space="preserve"> результаты</w:t>
      </w:r>
    </w:p>
    <w:p w:rsidR="007962F2" w:rsidRDefault="007962F2" w:rsidP="007962F2">
      <w:pPr>
        <w:pStyle w:val="Default"/>
        <w:jc w:val="both"/>
        <w:rPr>
          <w:sz w:val="28"/>
          <w:szCs w:val="28"/>
        </w:rPr>
      </w:pPr>
      <w:proofErr w:type="gramStart"/>
      <w:r w:rsidRPr="00E27C22">
        <w:rPr>
          <w:sz w:val="28"/>
          <w:szCs w:val="28"/>
        </w:rPr>
        <w:t>Обучающиеся получат возможность научится в письменной и устной речи:</w:t>
      </w:r>
      <w:proofErr w:type="gramEnd"/>
    </w:p>
    <w:p w:rsidR="007962F2" w:rsidRDefault="007962F2" w:rsidP="007962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5DA8">
        <w:rPr>
          <w:rFonts w:ascii="Times New Roman" w:hAnsi="Times New Roman"/>
          <w:bCs/>
          <w:sz w:val="28"/>
          <w:szCs w:val="28"/>
        </w:rPr>
        <w:t>- дифференцировать при письме и чтении, на слух и в произношении звонкие и глухие, твёрдые и мягкие, свистящие и шипящие звуки;</w:t>
      </w:r>
    </w:p>
    <w:p w:rsidR="007962F2" w:rsidRDefault="007962F2" w:rsidP="00796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bCs/>
          <w:sz w:val="28"/>
          <w:szCs w:val="28"/>
        </w:rPr>
        <w:t>- ов</w:t>
      </w:r>
      <w:r w:rsidRPr="00E27C22">
        <w:rPr>
          <w:rFonts w:ascii="Times New Roman" w:hAnsi="Times New Roman"/>
          <w:sz w:val="28"/>
          <w:szCs w:val="28"/>
        </w:rPr>
        <w:t xml:space="preserve">ладеть  навыками языкового анализа и синтеза слов и предложений: определять в словах место и </w:t>
      </w:r>
      <w:r>
        <w:rPr>
          <w:rFonts w:ascii="Times New Roman" w:hAnsi="Times New Roman"/>
          <w:sz w:val="28"/>
          <w:szCs w:val="28"/>
        </w:rPr>
        <w:t>последовательность звуков</w:t>
      </w:r>
      <w:r w:rsidRPr="00E27C22">
        <w:rPr>
          <w:rFonts w:ascii="Times New Roman" w:hAnsi="Times New Roman"/>
          <w:sz w:val="28"/>
          <w:szCs w:val="28"/>
        </w:rPr>
        <w:t>; опреде</w:t>
      </w:r>
      <w:r>
        <w:rPr>
          <w:rFonts w:ascii="Times New Roman" w:hAnsi="Times New Roman"/>
          <w:sz w:val="28"/>
          <w:szCs w:val="28"/>
        </w:rPr>
        <w:t>лять количество звуков в словах</w:t>
      </w:r>
      <w:r w:rsidRPr="005C3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слогов</w:t>
      </w:r>
      <w:r w:rsidRPr="00E27C22">
        <w:rPr>
          <w:rFonts w:ascii="Times New Roman" w:hAnsi="Times New Roman"/>
          <w:sz w:val="28"/>
          <w:szCs w:val="28"/>
        </w:rPr>
        <w:t xml:space="preserve"> в словах;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22">
        <w:rPr>
          <w:rFonts w:ascii="Times New Roman" w:hAnsi="Times New Roman"/>
          <w:sz w:val="28"/>
          <w:szCs w:val="28"/>
        </w:rPr>
        <w:t>определять количество, последовательность и место слов в предложении, предложений в тексте;</w:t>
      </w:r>
    </w:p>
    <w:p w:rsidR="007962F2" w:rsidRDefault="007962F2" w:rsidP="007962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и выделять морфологические части слова, расширять</w:t>
      </w:r>
      <w:r w:rsidRPr="00FF07E7">
        <w:rPr>
          <w:rFonts w:ascii="Times New Roman" w:hAnsi="Times New Roman"/>
          <w:sz w:val="28"/>
          <w:szCs w:val="28"/>
        </w:rPr>
        <w:t xml:space="preserve"> запас однокоренных сло</w:t>
      </w:r>
      <w:r>
        <w:rPr>
          <w:rFonts w:ascii="Times New Roman" w:hAnsi="Times New Roman"/>
          <w:sz w:val="28"/>
          <w:szCs w:val="28"/>
        </w:rPr>
        <w:t>в (в</w:t>
      </w:r>
      <w:r w:rsidRPr="00FF07E7">
        <w:rPr>
          <w:rFonts w:ascii="Times New Roman" w:hAnsi="Times New Roman"/>
          <w:sz w:val="28"/>
          <w:szCs w:val="28"/>
        </w:rPr>
        <w:t>ся работа направлена на формирование словообразования существительных, глаголов, прилагательных</w:t>
      </w:r>
      <w:r>
        <w:rPr>
          <w:rFonts w:ascii="Times New Roman" w:hAnsi="Times New Roman"/>
          <w:sz w:val="28"/>
          <w:szCs w:val="28"/>
        </w:rPr>
        <w:t>)</w:t>
      </w:r>
      <w:r w:rsidRPr="00FF07E7">
        <w:rPr>
          <w:rFonts w:ascii="Times New Roman" w:hAnsi="Times New Roman"/>
          <w:sz w:val="28"/>
          <w:szCs w:val="28"/>
        </w:rPr>
        <w:t xml:space="preserve">. </w:t>
      </w:r>
    </w:p>
    <w:p w:rsidR="007962F2" w:rsidRPr="00E27C22" w:rsidRDefault="007962F2" w:rsidP="007962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- уметь применять на письме изученные правила орфографии и пунктуации</w:t>
      </w:r>
    </w:p>
    <w:p w:rsidR="007962F2" w:rsidRPr="00E27C22" w:rsidRDefault="007962F2" w:rsidP="007962F2">
      <w:pPr>
        <w:spacing w:after="0" w:line="240" w:lineRule="auto"/>
        <w:jc w:val="both"/>
        <w:rPr>
          <w:rFonts w:ascii="Verdana" w:hAnsi="Verdana"/>
          <w:b/>
          <w:bCs/>
          <w:color w:val="00B050"/>
          <w:sz w:val="28"/>
          <w:szCs w:val="28"/>
        </w:rPr>
      </w:pPr>
    </w:p>
    <w:p w:rsidR="007962F2" w:rsidRPr="00E27C22" w:rsidRDefault="007962F2" w:rsidP="007962F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7C22">
        <w:rPr>
          <w:rFonts w:ascii="Times New Roman" w:hAnsi="Times New Roman"/>
          <w:b/>
          <w:sz w:val="28"/>
          <w:szCs w:val="28"/>
        </w:rPr>
        <w:t xml:space="preserve">Система оценки достижения планируемых результатов. 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27C22">
        <w:rPr>
          <w:rFonts w:ascii="Times New Roman" w:hAnsi="Times New Roman"/>
          <w:sz w:val="28"/>
          <w:szCs w:val="28"/>
        </w:rPr>
        <w:t>Во время прохождения программы предусмотрены:</w:t>
      </w:r>
    </w:p>
    <w:p w:rsidR="007962F2" w:rsidRPr="00E27C22" w:rsidRDefault="007962F2" w:rsidP="007962F2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>входящая (первичная) диагностика (1-15 сентября);</w:t>
      </w:r>
    </w:p>
    <w:p w:rsidR="007962F2" w:rsidRPr="00E27C22" w:rsidRDefault="007962F2" w:rsidP="007962F2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>текущий мониторинг,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7C22">
        <w:rPr>
          <w:rFonts w:ascii="Times New Roman" w:hAnsi="Times New Roman"/>
          <w:sz w:val="28"/>
          <w:szCs w:val="28"/>
          <w:lang w:eastAsia="en-US"/>
        </w:rPr>
        <w:t xml:space="preserve">проводится </w:t>
      </w:r>
      <w:r w:rsidRPr="00E27C22">
        <w:rPr>
          <w:rFonts w:ascii="Times New Roman" w:hAnsi="Times New Roman"/>
          <w:sz w:val="28"/>
          <w:szCs w:val="28"/>
        </w:rPr>
        <w:t>в форме слуховых диктантов, контрольного списывания, тестов, выполнения контрольных упражнений, которые фиксируются в логопедических рабочих тетрадях ученика;</w:t>
      </w:r>
    </w:p>
    <w:p w:rsidR="007962F2" w:rsidRPr="00E27C22" w:rsidRDefault="007962F2" w:rsidP="007962F2">
      <w:pPr>
        <w:numPr>
          <w:ilvl w:val="0"/>
          <w:numId w:val="1"/>
        </w:numPr>
        <w:spacing w:before="240"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итоговая диагностика (15-25 мая).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C22">
        <w:rPr>
          <w:rFonts w:ascii="Times New Roman" w:hAnsi="Times New Roman"/>
          <w:sz w:val="28"/>
          <w:szCs w:val="28"/>
          <w:lang w:eastAsia="en-US"/>
        </w:rPr>
        <w:t xml:space="preserve">Входящая и итоговая диагностика осуществляются на логопедических занятиях по протоколу логопедического обследования, на основе которого заполняется логопедическое представление. </w:t>
      </w:r>
    </w:p>
    <w:p w:rsidR="007962F2" w:rsidRPr="00E27C22" w:rsidRDefault="007962F2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533E" w:rsidRDefault="0045533E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533E" w:rsidRDefault="0045533E" w:rsidP="007962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62F2" w:rsidRPr="0045533E" w:rsidRDefault="007962F2" w:rsidP="007962F2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62F2" w:rsidRPr="007962F2" w:rsidRDefault="007962F2" w:rsidP="007962F2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Дизорфография</w:t>
      </w:r>
      <w:proofErr w:type="spellEnd"/>
      <w:r w:rsidRPr="0045533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962F2">
        <w:rPr>
          <w:rFonts w:ascii="Times New Roman" w:hAnsi="Times New Roman"/>
          <w:color w:val="000000"/>
          <w:sz w:val="28"/>
          <w:szCs w:val="28"/>
        </w:rPr>
        <w:t xml:space="preserve">– специфическое расстройство усвоения орфографических навыков, опосредованное нарушением речевого онтогенеза и невербальных психических процессов. Проявляется устойчивыми, частотными орфографическими ошибками на письме, возникающими и повторяющимися, несмотря на </w:t>
      </w:r>
      <w:proofErr w:type="gramStart"/>
      <w:r w:rsidRPr="007962F2">
        <w:rPr>
          <w:rFonts w:ascii="Times New Roman" w:hAnsi="Times New Roman"/>
          <w:color w:val="000000"/>
          <w:sz w:val="28"/>
          <w:szCs w:val="28"/>
        </w:rPr>
        <w:t>знание</w:t>
      </w:r>
      <w:proofErr w:type="gramEnd"/>
      <w:r w:rsidRPr="007962F2">
        <w:rPr>
          <w:rFonts w:ascii="Times New Roman" w:hAnsi="Times New Roman"/>
          <w:color w:val="000000"/>
          <w:sz w:val="28"/>
          <w:szCs w:val="28"/>
        </w:rPr>
        <w:t xml:space="preserve"> учащимся орфографического правила.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Дизорфография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выявляется в процессе диагностики сформированности устной и письменной речи, анализа рабочих тетрадей ученика. Коррекционный логопедический проце</w:t>
      </w:r>
      <w:proofErr w:type="gramStart"/>
      <w:r w:rsidRPr="007962F2">
        <w:rPr>
          <w:rFonts w:ascii="Times New Roman" w:hAnsi="Times New Roman"/>
          <w:color w:val="000000"/>
          <w:sz w:val="28"/>
          <w:szCs w:val="28"/>
        </w:rPr>
        <w:t>сс вкл</w:t>
      </w:r>
      <w:proofErr w:type="gramEnd"/>
      <w:r w:rsidRPr="007962F2">
        <w:rPr>
          <w:rFonts w:ascii="Times New Roman" w:hAnsi="Times New Roman"/>
          <w:color w:val="000000"/>
          <w:sz w:val="28"/>
          <w:szCs w:val="28"/>
        </w:rPr>
        <w:t>ючает формирование фонетико-фонематического, лексического, грамматического, морфологического, синтаксического компонентов речевой системы, развитие ВПФ.</w:t>
      </w:r>
    </w:p>
    <w:p w:rsidR="007962F2" w:rsidRPr="007962F2" w:rsidRDefault="007962F2" w:rsidP="007962F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" w:name="detail"/>
      <w:bookmarkEnd w:id="1"/>
    </w:p>
    <w:p w:rsidR="007962F2" w:rsidRPr="007962F2" w:rsidRDefault="007962F2" w:rsidP="007962F2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Дизорфография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>, наряду с</w:t>
      </w:r>
      <w:r w:rsidRPr="0045533E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2C5953">
        <w:fldChar w:fldCharType="begin"/>
      </w:r>
      <w:r w:rsidR="002C5953">
        <w:instrText xml:space="preserve"> HYPERLINK "http://www.krasotaimedicina.ru/diseases/speech-disorder/dyslexia" </w:instrText>
      </w:r>
      <w:r w:rsidR="002C5953">
        <w:fldChar w:fldCharType="separate"/>
      </w:r>
      <w:r w:rsidRPr="0045533E">
        <w:rPr>
          <w:rFonts w:ascii="Times New Roman" w:hAnsi="Times New Roman"/>
          <w:color w:val="999999"/>
          <w:sz w:val="28"/>
          <w:szCs w:val="28"/>
          <w:u w:val="single"/>
        </w:rPr>
        <w:t>дислексией</w:t>
      </w:r>
      <w:proofErr w:type="spellEnd"/>
      <w:r w:rsidR="002C5953">
        <w:rPr>
          <w:rFonts w:ascii="Times New Roman" w:hAnsi="Times New Roman"/>
          <w:color w:val="999999"/>
          <w:sz w:val="28"/>
          <w:szCs w:val="28"/>
          <w:u w:val="single"/>
        </w:rPr>
        <w:fldChar w:fldCharType="end"/>
      </w:r>
      <w:r w:rsidRPr="0045533E">
        <w:rPr>
          <w:rFonts w:ascii="Times New Roman" w:hAnsi="Times New Roman"/>
          <w:color w:val="000000"/>
          <w:sz w:val="28"/>
          <w:szCs w:val="28"/>
        </w:rPr>
        <w:t> </w:t>
      </w:r>
      <w:r w:rsidRPr="007962F2">
        <w:rPr>
          <w:rFonts w:ascii="Times New Roman" w:hAnsi="Times New Roman"/>
          <w:color w:val="000000"/>
          <w:sz w:val="28"/>
          <w:szCs w:val="28"/>
        </w:rPr>
        <w:t>и</w:t>
      </w:r>
      <w:r w:rsidRPr="0045533E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7962F2">
        <w:rPr>
          <w:rFonts w:ascii="Times New Roman" w:hAnsi="Times New Roman"/>
          <w:color w:val="000000"/>
          <w:sz w:val="28"/>
          <w:szCs w:val="28"/>
        </w:rPr>
        <w:instrText xml:space="preserve"> HYPERLINK "http://www.krasotaimedicina.ru/diseases/speech-disorder/dysgraphia" </w:instrText>
      </w:r>
      <w:r w:rsidRPr="007962F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45533E">
        <w:rPr>
          <w:rFonts w:ascii="Times New Roman" w:hAnsi="Times New Roman"/>
          <w:color w:val="999999"/>
          <w:sz w:val="28"/>
          <w:szCs w:val="28"/>
          <w:u w:val="single"/>
        </w:rPr>
        <w:t>дисграфией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7962F2">
        <w:rPr>
          <w:rFonts w:ascii="Times New Roman" w:hAnsi="Times New Roman"/>
          <w:color w:val="000000"/>
          <w:sz w:val="28"/>
          <w:szCs w:val="28"/>
        </w:rPr>
        <w:t xml:space="preserve">, относится к нарушениям письменной речи.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Дизорфографические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ошибки появляются </w:t>
      </w:r>
      <w:r w:rsidR="00CD7EDD" w:rsidRPr="0045533E">
        <w:rPr>
          <w:rFonts w:ascii="Times New Roman" w:hAnsi="Times New Roman"/>
          <w:color w:val="000000"/>
          <w:sz w:val="28"/>
          <w:szCs w:val="28"/>
        </w:rPr>
        <w:t>во 2-3 классе</w:t>
      </w:r>
      <w:r w:rsidRPr="007962F2">
        <w:rPr>
          <w:rFonts w:ascii="Times New Roman" w:hAnsi="Times New Roman"/>
          <w:color w:val="000000"/>
          <w:sz w:val="28"/>
          <w:szCs w:val="28"/>
        </w:rPr>
        <w:t xml:space="preserve">, когда школьники осваивают морфологический и традиционный принципы правописания, начинают изучать и применять на письме грамматические правила. Трудности усвоения орфографических знаний и их практического использования обнаруживаются у 80% второклассников, 90% третьеклассников и четвероклассников с ОНР IV уровня, обучающихся в массовых школах. У них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дизорфография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является ведущей причиной неуспеваемости по родному языку, негативно влияет на личностное развитие, приводит к школьной дезадаптации, а потому нуждается в грамотной и профессиональной коррекции.</w:t>
      </w:r>
    </w:p>
    <w:p w:rsidR="00CD7EDD" w:rsidRPr="0045533E" w:rsidRDefault="00CD7EDD" w:rsidP="007962F2">
      <w:pPr>
        <w:spacing w:after="0" w:line="360" w:lineRule="atLeast"/>
        <w:textAlignment w:val="baseline"/>
        <w:outlineLvl w:val="1"/>
        <w:rPr>
          <w:rFonts w:ascii="Times New Roman" w:hAnsi="Times New Roman"/>
          <w:color w:val="36AFA8"/>
          <w:sz w:val="28"/>
          <w:szCs w:val="28"/>
        </w:rPr>
      </w:pPr>
      <w:bookmarkStart w:id="2" w:name="h2_0"/>
      <w:bookmarkEnd w:id="2"/>
    </w:p>
    <w:p w:rsidR="007962F2" w:rsidRPr="007962F2" w:rsidRDefault="007962F2" w:rsidP="007962F2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3" w:name="h2_1"/>
      <w:bookmarkEnd w:id="3"/>
      <w:r w:rsidRPr="007962F2">
        <w:rPr>
          <w:rFonts w:ascii="Times New Roman" w:hAnsi="Times New Roman"/>
          <w:color w:val="000000"/>
          <w:sz w:val="28"/>
          <w:szCs w:val="28"/>
        </w:rPr>
        <w:t xml:space="preserve">В основе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дизорфографии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лежат трудности овладения морфологическим (морфемным) и традиционным принципами письма. Морфемный принцип базируется на одинаковом написании частей слова в сильной и слабой позиции (например, в ударном и безударном положении); в этих случаях правописание может быть объяснено правильно подобранным проверочным словом. Традиционный принцип орфографии предполагает запоминание словарных (непроверяемых) слов с опорой на проговаривание,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речедвигательную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и кинестетическую память. Трудности овладения орфографическими навыками в начальном звене школы объясняются следующими механизмами:</w:t>
      </w:r>
    </w:p>
    <w:p w:rsidR="007962F2" w:rsidRPr="007962F2" w:rsidRDefault="007962F2" w:rsidP="007962F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Несформированностью языковых функций</w:t>
      </w:r>
      <w:r w:rsidRPr="007962F2">
        <w:rPr>
          <w:rFonts w:ascii="Times New Roman" w:hAnsi="Times New Roman"/>
          <w:color w:val="000000"/>
          <w:sz w:val="28"/>
          <w:szCs w:val="28"/>
        </w:rPr>
        <w:t xml:space="preserve">. Уровень речевого развития учеников с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дизорфографией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характеризуется ограниченным набором лексических единиц, недостаточным владением навыками словообразования и словоизменения,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неуточненностью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фонематических представлений, стойким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аграмматизмом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в устной речи.</w:t>
      </w:r>
    </w:p>
    <w:p w:rsidR="00CD7EDD" w:rsidRPr="0045533E" w:rsidRDefault="007962F2" w:rsidP="007962F2">
      <w:pPr>
        <w:numPr>
          <w:ilvl w:val="0"/>
          <w:numId w:val="7"/>
        </w:numPr>
        <w:spacing w:after="0" w:line="360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Несформированностью ВПФ</w:t>
      </w:r>
      <w:r w:rsidRPr="007962F2">
        <w:rPr>
          <w:rFonts w:ascii="Times New Roman" w:hAnsi="Times New Roman"/>
          <w:color w:val="000000"/>
          <w:sz w:val="28"/>
          <w:szCs w:val="28"/>
        </w:rPr>
        <w:t xml:space="preserve">. Предпосылками для возникновения орфографических ошибок выступают </w:t>
      </w:r>
      <w:proofErr w:type="gramStart"/>
      <w:r w:rsidRPr="007962F2">
        <w:rPr>
          <w:rFonts w:ascii="Times New Roman" w:hAnsi="Times New Roman"/>
          <w:color w:val="000000"/>
          <w:sz w:val="28"/>
          <w:szCs w:val="28"/>
        </w:rPr>
        <w:t>неоконченная</w:t>
      </w:r>
      <w:proofErr w:type="gramEnd"/>
      <w:r w:rsidRPr="00796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латерализация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речевых функций, дефицит произвольного внимания, нарушение речеслуховой памяти. Среди других неречевых навыков у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дизорфографиков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недостаточно развиты </w:t>
      </w:r>
      <w:proofErr w:type="gramStart"/>
      <w:r w:rsidRPr="007962F2">
        <w:rPr>
          <w:rFonts w:ascii="Times New Roman" w:hAnsi="Times New Roman"/>
          <w:color w:val="000000"/>
          <w:sz w:val="28"/>
          <w:szCs w:val="28"/>
        </w:rPr>
        <w:t>динамический</w:t>
      </w:r>
      <w:proofErr w:type="gramEnd"/>
      <w:r w:rsidRPr="007962F2">
        <w:rPr>
          <w:rFonts w:ascii="Times New Roman" w:hAnsi="Times New Roman"/>
          <w:color w:val="000000"/>
          <w:sz w:val="28"/>
          <w:szCs w:val="28"/>
        </w:rPr>
        <w:t xml:space="preserve"> мануальный праксис, способность к классификации и систематизации, познавательная активность.</w:t>
      </w:r>
      <w:r w:rsidR="00CD7EDD" w:rsidRPr="004553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62F2" w:rsidRPr="007962F2" w:rsidRDefault="00CD7EDD" w:rsidP="00CD7EDD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533E">
        <w:rPr>
          <w:rFonts w:ascii="Times New Roman" w:hAnsi="Times New Roman"/>
          <w:color w:val="000000"/>
          <w:sz w:val="28"/>
          <w:szCs w:val="28"/>
        </w:rPr>
        <w:t>Логопеды, з</w:t>
      </w:r>
      <w:r w:rsidR="007962F2" w:rsidRPr="007962F2">
        <w:rPr>
          <w:rFonts w:ascii="Times New Roman" w:hAnsi="Times New Roman"/>
          <w:color w:val="000000"/>
          <w:sz w:val="28"/>
          <w:szCs w:val="28"/>
        </w:rPr>
        <w:t xml:space="preserve">анимающиеся изучением </w:t>
      </w:r>
      <w:proofErr w:type="spellStart"/>
      <w:r w:rsidR="007962F2" w:rsidRPr="007962F2">
        <w:rPr>
          <w:rFonts w:ascii="Times New Roman" w:hAnsi="Times New Roman"/>
          <w:color w:val="000000"/>
          <w:sz w:val="28"/>
          <w:szCs w:val="28"/>
        </w:rPr>
        <w:t>дизорфографии</w:t>
      </w:r>
      <w:proofErr w:type="spellEnd"/>
      <w:r w:rsidR="007962F2" w:rsidRPr="007962F2">
        <w:rPr>
          <w:rFonts w:ascii="Times New Roman" w:hAnsi="Times New Roman"/>
          <w:color w:val="000000"/>
          <w:sz w:val="28"/>
          <w:szCs w:val="28"/>
        </w:rPr>
        <w:t>, указывают на неразвитость у детей чувства языка и языкового мышления, неполноценность самоконтроля в процессе письма, нарушение речемыслительной деятельности. В таких условиях ребенок оказывается не готовым к практическому применению выученных орфографических правил, подбору родственных и заучиванию словарных слов.</w:t>
      </w:r>
    </w:p>
    <w:p w:rsidR="00CD7EDD" w:rsidRPr="0045533E" w:rsidRDefault="00CD7EDD" w:rsidP="007962F2">
      <w:pPr>
        <w:spacing w:after="0" w:line="360" w:lineRule="atLeast"/>
        <w:textAlignment w:val="baseline"/>
        <w:outlineLvl w:val="1"/>
        <w:rPr>
          <w:rFonts w:ascii="Times New Roman" w:hAnsi="Times New Roman"/>
          <w:color w:val="36AFA8"/>
          <w:sz w:val="28"/>
          <w:szCs w:val="28"/>
        </w:rPr>
      </w:pPr>
      <w:bookmarkStart w:id="4" w:name="h2_2"/>
      <w:bookmarkEnd w:id="4"/>
    </w:p>
    <w:p w:rsidR="007962F2" w:rsidRPr="007962F2" w:rsidRDefault="007962F2" w:rsidP="0045533E">
      <w:pPr>
        <w:spacing w:after="0" w:line="360" w:lineRule="atLeast"/>
        <w:jc w:val="center"/>
        <w:textAlignment w:val="baseline"/>
        <w:outlineLvl w:val="1"/>
        <w:rPr>
          <w:rFonts w:ascii="Times New Roman" w:hAnsi="Times New Roman"/>
          <w:color w:val="36AFA8"/>
          <w:sz w:val="28"/>
          <w:szCs w:val="28"/>
        </w:rPr>
      </w:pPr>
      <w:r w:rsidRPr="007962F2">
        <w:rPr>
          <w:rFonts w:ascii="Times New Roman" w:hAnsi="Times New Roman"/>
          <w:color w:val="36AFA8"/>
          <w:sz w:val="28"/>
          <w:szCs w:val="28"/>
        </w:rPr>
        <w:t>Классификация</w:t>
      </w:r>
    </w:p>
    <w:p w:rsidR="007962F2" w:rsidRPr="007962F2" w:rsidRDefault="007962F2" w:rsidP="007962F2">
      <w:pPr>
        <w:spacing w:after="0"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962F2">
        <w:rPr>
          <w:rFonts w:ascii="Times New Roman" w:hAnsi="Times New Roman"/>
          <w:color w:val="000000"/>
          <w:sz w:val="28"/>
          <w:szCs w:val="28"/>
        </w:rPr>
        <w:t xml:space="preserve">Неоднородность проявлений и тяжести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дизорфографии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 xml:space="preserve"> привели к выделению разных подходов к ее оценке. В логопедии наиболее широкое признание получили классификации на основе нарушения грамматических категорий и степени выраженности. Согласно лингвистическому подходу, выделяют три вида </w:t>
      </w:r>
      <w:proofErr w:type="spellStart"/>
      <w:r w:rsidRPr="007962F2">
        <w:rPr>
          <w:rFonts w:ascii="Times New Roman" w:hAnsi="Times New Roman"/>
          <w:color w:val="000000"/>
          <w:sz w:val="28"/>
          <w:szCs w:val="28"/>
        </w:rPr>
        <w:t>дизорфографии</w:t>
      </w:r>
      <w:proofErr w:type="spellEnd"/>
      <w:r w:rsidRPr="007962F2">
        <w:rPr>
          <w:rFonts w:ascii="Times New Roman" w:hAnsi="Times New Roman"/>
          <w:color w:val="000000"/>
          <w:sz w:val="28"/>
          <w:szCs w:val="28"/>
        </w:rPr>
        <w:t>:</w:t>
      </w:r>
    </w:p>
    <w:p w:rsidR="007962F2" w:rsidRPr="007962F2" w:rsidRDefault="007962F2" w:rsidP="007962F2">
      <w:pPr>
        <w:numPr>
          <w:ilvl w:val="0"/>
          <w:numId w:val="8"/>
        </w:numPr>
        <w:spacing w:after="0" w:line="360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Морфологическая</w:t>
      </w:r>
      <w:proofErr w:type="gramEnd"/>
      <w:r w:rsidRPr="0045533E">
        <w:rPr>
          <w:rFonts w:ascii="Times New Roman" w:hAnsi="Times New Roman"/>
          <w:color w:val="000000"/>
          <w:sz w:val="28"/>
          <w:szCs w:val="28"/>
        </w:rPr>
        <w:t> </w:t>
      </w:r>
      <w:r w:rsidRPr="007962F2">
        <w:rPr>
          <w:rFonts w:ascii="Times New Roman" w:hAnsi="Times New Roman"/>
          <w:color w:val="000000"/>
          <w:sz w:val="28"/>
          <w:szCs w:val="28"/>
        </w:rPr>
        <w:t>– стойкие и множественные ошибки проявляются при написании орфографически сложных слов. Ученик затрудняется на письме выделить нужную орфограмму и применить к ней изученное правило. Прежде всего, это касается правильности написания безударных гласных, непроизносимых и удвоенных согласных.</w:t>
      </w:r>
    </w:p>
    <w:p w:rsidR="007962F2" w:rsidRPr="007962F2" w:rsidRDefault="007962F2" w:rsidP="007962F2">
      <w:pPr>
        <w:numPr>
          <w:ilvl w:val="0"/>
          <w:numId w:val="8"/>
        </w:numPr>
        <w:spacing w:after="0" w:line="360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Синтаксическая</w:t>
      </w:r>
      <w:proofErr w:type="gramEnd"/>
      <w:r w:rsidRPr="0045533E">
        <w:rPr>
          <w:rFonts w:ascii="Times New Roman" w:hAnsi="Times New Roman"/>
          <w:color w:val="000000"/>
          <w:sz w:val="28"/>
          <w:szCs w:val="28"/>
        </w:rPr>
        <w:t> </w:t>
      </w:r>
      <w:r w:rsidRPr="007962F2">
        <w:rPr>
          <w:rFonts w:ascii="Times New Roman" w:hAnsi="Times New Roman"/>
          <w:color w:val="000000"/>
          <w:sz w:val="28"/>
          <w:szCs w:val="28"/>
        </w:rPr>
        <w:t>– частотные ошибки возникают при определении и обозначении связей в предложении. Обычно данная форма выражается неумением правильно расставить знаки препинания между частями и отдельными членами предложения.</w:t>
      </w:r>
    </w:p>
    <w:p w:rsidR="007962F2" w:rsidRPr="007962F2" w:rsidRDefault="007962F2" w:rsidP="007962F2">
      <w:pPr>
        <w:numPr>
          <w:ilvl w:val="0"/>
          <w:numId w:val="8"/>
        </w:numPr>
        <w:spacing w:after="0" w:line="360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62F2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Смешанная</w:t>
      </w:r>
      <w:proofErr w:type="gramEnd"/>
      <w:r w:rsidRPr="0045533E">
        <w:rPr>
          <w:rFonts w:ascii="Times New Roman" w:hAnsi="Times New Roman"/>
          <w:color w:val="000000"/>
          <w:sz w:val="28"/>
          <w:szCs w:val="28"/>
        </w:rPr>
        <w:t> </w:t>
      </w:r>
      <w:r w:rsidRPr="007962F2">
        <w:rPr>
          <w:rFonts w:ascii="Times New Roman" w:hAnsi="Times New Roman"/>
          <w:color w:val="000000"/>
          <w:sz w:val="28"/>
          <w:szCs w:val="28"/>
        </w:rPr>
        <w:t>– имеют место систематические грамматические и пунктуационные ошибки, которые не исчезают самостоятельно.</w:t>
      </w:r>
    </w:p>
    <w:p w:rsidR="007962F2" w:rsidRPr="007962F2" w:rsidRDefault="007962F2" w:rsidP="00CD7EDD">
      <w:pPr>
        <w:spacing w:after="0" w:line="360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  <w:bookmarkStart w:id="5" w:name="h2_3"/>
      <w:bookmarkEnd w:id="5"/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45533E" w:rsidRDefault="0045533E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36"/>
          <w:szCs w:val="36"/>
        </w:rPr>
      </w:pPr>
    </w:p>
    <w:p w:rsidR="007962F2" w:rsidRPr="00A17B46" w:rsidRDefault="007962F2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28"/>
        </w:rPr>
      </w:pPr>
      <w:r w:rsidRPr="00A17B46">
        <w:rPr>
          <w:rFonts w:ascii="Times New Roman" w:hAnsi="Times New Roman"/>
          <w:b/>
          <w:sz w:val="36"/>
          <w:szCs w:val="36"/>
        </w:rPr>
        <w:lastRenderedPageBreak/>
        <w:t>Календарно-тематическое планирование</w:t>
      </w:r>
    </w:p>
    <w:p w:rsidR="007962F2" w:rsidRPr="00A17B46" w:rsidRDefault="007962F2" w:rsidP="007962F2">
      <w:pPr>
        <w:suppressAutoHyphens/>
        <w:spacing w:after="0"/>
        <w:ind w:right="-2"/>
        <w:jc w:val="center"/>
        <w:rPr>
          <w:rFonts w:ascii="Times New Roman" w:hAnsi="Times New Roman"/>
          <w:b/>
          <w:sz w:val="28"/>
        </w:rPr>
      </w:pPr>
      <w:r w:rsidRPr="00A17B46">
        <w:rPr>
          <w:rFonts w:ascii="Times New Roman" w:hAnsi="Times New Roman"/>
          <w:b/>
          <w:sz w:val="28"/>
        </w:rPr>
        <w:t xml:space="preserve">логопедических занятий </w:t>
      </w:r>
      <w:r>
        <w:rPr>
          <w:rFonts w:ascii="Times New Roman" w:hAnsi="Times New Roman"/>
          <w:b/>
          <w:sz w:val="28"/>
        </w:rPr>
        <w:t>с учащимися 4-</w:t>
      </w:r>
      <w:r w:rsidRPr="00A17B46">
        <w:rPr>
          <w:rFonts w:ascii="Times New Roman" w:hAnsi="Times New Roman"/>
          <w:b/>
          <w:sz w:val="28"/>
        </w:rPr>
        <w:t>х классов,</w:t>
      </w:r>
    </w:p>
    <w:p w:rsidR="007962F2" w:rsidRPr="00A17B46" w:rsidRDefault="007962F2" w:rsidP="007962F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имеющих  нарушения процессов письменной речи (дисграфии).</w:t>
      </w:r>
    </w:p>
    <w:p w:rsidR="007962F2" w:rsidRPr="00A17B46" w:rsidRDefault="007962F2" w:rsidP="007962F2">
      <w:pPr>
        <w:spacing w:after="0"/>
        <w:jc w:val="both"/>
        <w:rPr>
          <w:rFonts w:ascii="Times New Roman" w:hAnsi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114"/>
        <w:gridCol w:w="5316"/>
        <w:gridCol w:w="2408"/>
      </w:tblGrid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№ </w:t>
            </w:r>
            <w:proofErr w:type="gramStart"/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/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Примечания</w:t>
            </w:r>
          </w:p>
        </w:tc>
      </w:tr>
      <w:tr w:rsidR="007962F2" w:rsidRPr="00A17B46" w:rsidTr="007962F2">
        <w:tc>
          <w:tcPr>
            <w:tcW w:w="9571" w:type="dxa"/>
            <w:gridSpan w:val="4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Тема 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: Предложение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Диктант. Списывание.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Речь. Предложение как единица речи.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Слово. Смысловое значение слова. 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Речь. Предложение как единица речи.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Образные слова и выражения в нашей речи.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Употребление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образных слов при описании предмета.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10-11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12-13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Установление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связей слов в предложении.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14-15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Составление предложений из данных слов. 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Выделение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главных слов в предложении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Выделение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второстепенных членов предложения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18-19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с деформированными предложениями.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Выделение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второстепенных членов предложения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предложений по опорным словам.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rPr>
          <w:trHeight w:val="552"/>
        </w:trPr>
        <w:tc>
          <w:tcPr>
            <w:tcW w:w="9571" w:type="dxa"/>
            <w:gridSpan w:val="4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Тема 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II</w:t>
            </w:r>
            <w:r w:rsidRPr="00A17B46">
              <w:rPr>
                <w:rFonts w:ascii="Times New Roman" w:hAnsi="Times New Roman"/>
                <w:b/>
                <w:bCs/>
                <w:sz w:val="32"/>
                <w:szCs w:val="32"/>
              </w:rPr>
              <w:t>: Текст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22-23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24-25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текста на отдельные предложения.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связного текста из деформированных предложений.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Списывание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иктант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связного текста из деформированных предложений.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31-32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Деление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текста на части и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озаглавливание</w:t>
            </w:r>
            <w:proofErr w:type="spell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их.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33-34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Выделение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стей рассказа и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озаглавливание</w:t>
            </w:r>
            <w:proofErr w:type="spellEnd"/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их.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Развитие навыка связного высказывания. 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36-37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38-39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над изложен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ием. Составление плана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7962F2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 в составлении плана изложения.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Списывание. Диктант.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Упражнение в составлении плана изложения.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Самостоятельное изложение.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Самостоятельное составление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плана изложения.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45-46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Написание изложения по самостоятельно составленному плану.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47-48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над сочинением. Составление плана рассказа.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49-50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плана рассказа и написание</w:t>
            </w: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сочинения по нему.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51-52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53-54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Сочинение по данному началу.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55-56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Сочинение по данному концу.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57-58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Сочинение-повествование.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Сочинение-описание.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61-62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Сочинение-рассуждение.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63-64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65-66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62F2" w:rsidRPr="00A17B46" w:rsidTr="007962F2">
        <w:tc>
          <w:tcPr>
            <w:tcW w:w="733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14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16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7B46">
              <w:rPr>
                <w:rFonts w:ascii="Times New Roman" w:hAnsi="Times New Roman"/>
                <w:bCs/>
                <w:iCs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2408" w:type="dxa"/>
          </w:tcPr>
          <w:p w:rsidR="007962F2" w:rsidRPr="00A17B46" w:rsidRDefault="007962F2" w:rsidP="00D5773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962F2" w:rsidRPr="00A17B46" w:rsidRDefault="007962F2" w:rsidP="007962F2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7962F2" w:rsidRPr="00A17B46" w:rsidRDefault="007962F2" w:rsidP="007962F2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7962F2" w:rsidRPr="00A17B46" w:rsidRDefault="007962F2" w:rsidP="007962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62F2" w:rsidRDefault="007962F2" w:rsidP="007962F2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925473">
        <w:rPr>
          <w:b/>
          <w:i/>
          <w:sz w:val="36"/>
          <w:szCs w:val="36"/>
        </w:rPr>
        <w:t>Список использованной литературы:</w:t>
      </w:r>
    </w:p>
    <w:p w:rsidR="0045533E" w:rsidRPr="00925473" w:rsidRDefault="0045533E" w:rsidP="0045533E">
      <w:pPr>
        <w:pStyle w:val="a3"/>
        <w:spacing w:before="0" w:beforeAutospacing="0" w:after="0" w:afterAutospacing="0"/>
        <w:jc w:val="center"/>
        <w:rPr>
          <w:b/>
          <w:i/>
          <w:sz w:val="36"/>
          <w:szCs w:val="36"/>
        </w:rPr>
      </w:pP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1. Волкова, Селиверстов. Хрестоматия по логопедии. Том 2. - М.: </w:t>
      </w:r>
      <w:proofErr w:type="spellStart"/>
      <w:r w:rsidRPr="001129B3">
        <w:rPr>
          <w:sz w:val="28"/>
          <w:szCs w:val="28"/>
        </w:rPr>
        <w:t>Владос</w:t>
      </w:r>
      <w:proofErr w:type="spellEnd"/>
      <w:r w:rsidRPr="001129B3">
        <w:rPr>
          <w:sz w:val="28"/>
          <w:szCs w:val="28"/>
        </w:rPr>
        <w:t xml:space="preserve">, 1997.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2. Волкова, Шаховская. Логопедия. - М.: </w:t>
      </w:r>
      <w:proofErr w:type="spellStart"/>
      <w:r w:rsidRPr="001129B3">
        <w:rPr>
          <w:sz w:val="28"/>
          <w:szCs w:val="28"/>
        </w:rPr>
        <w:t>Владос</w:t>
      </w:r>
      <w:proofErr w:type="spellEnd"/>
      <w:r w:rsidRPr="001129B3">
        <w:rPr>
          <w:sz w:val="28"/>
          <w:szCs w:val="28"/>
        </w:rPr>
        <w:t xml:space="preserve">, 1999.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>3. Корнев А.Н. Нарушение чтения и письма у детей. - СПб</w:t>
      </w:r>
      <w:proofErr w:type="gramStart"/>
      <w:r w:rsidRPr="001129B3">
        <w:rPr>
          <w:sz w:val="28"/>
          <w:szCs w:val="28"/>
        </w:rPr>
        <w:t xml:space="preserve">.: </w:t>
      </w:r>
      <w:proofErr w:type="gramEnd"/>
      <w:r w:rsidRPr="001129B3">
        <w:rPr>
          <w:sz w:val="28"/>
          <w:szCs w:val="28"/>
        </w:rPr>
        <w:t xml:space="preserve">1997.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4. Левина Р.Е. Логопедическая работа в школе. - М.: 1953.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5. Левина Р.Е. Недостатки речи и письма у детей. - М.: 1961.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6. Левина Р.Е. Нарушение письма у детей с нарушениями речи. - М.: 1961.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7. </w:t>
      </w:r>
      <w:proofErr w:type="spellStart"/>
      <w:r w:rsidRPr="001129B3">
        <w:rPr>
          <w:sz w:val="28"/>
          <w:szCs w:val="28"/>
        </w:rPr>
        <w:t>Лурия</w:t>
      </w:r>
      <w:proofErr w:type="spellEnd"/>
      <w:r w:rsidRPr="001129B3">
        <w:rPr>
          <w:sz w:val="28"/>
          <w:szCs w:val="28"/>
        </w:rPr>
        <w:t xml:space="preserve"> А.Р. Очерки психофизиологии письма. - М.: Изд-во АПН РСФСР 1950.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t xml:space="preserve">8. </w:t>
      </w:r>
      <w:proofErr w:type="spellStart"/>
      <w:r w:rsidRPr="001129B3">
        <w:rPr>
          <w:sz w:val="28"/>
          <w:szCs w:val="28"/>
        </w:rPr>
        <w:t>Лурия</w:t>
      </w:r>
      <w:proofErr w:type="spellEnd"/>
      <w:r w:rsidRPr="001129B3">
        <w:rPr>
          <w:sz w:val="28"/>
          <w:szCs w:val="28"/>
        </w:rPr>
        <w:t xml:space="preserve"> А.Р. Основы нейропсихологии. - М.: Изд-во МГУ, 1983. </w:t>
      </w:r>
    </w:p>
    <w:p w:rsidR="0045533E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 w:rsidRPr="001129B3">
        <w:rPr>
          <w:sz w:val="28"/>
          <w:szCs w:val="28"/>
        </w:rPr>
        <w:lastRenderedPageBreak/>
        <w:t xml:space="preserve">9. </w:t>
      </w:r>
      <w:proofErr w:type="spellStart"/>
      <w:r w:rsidRPr="001129B3">
        <w:rPr>
          <w:sz w:val="28"/>
          <w:szCs w:val="28"/>
        </w:rPr>
        <w:t>Лурия</w:t>
      </w:r>
      <w:proofErr w:type="spellEnd"/>
      <w:r w:rsidRPr="001129B3">
        <w:rPr>
          <w:sz w:val="28"/>
          <w:szCs w:val="28"/>
        </w:rPr>
        <w:t xml:space="preserve"> А.Р. Мозг и психика. Хрестоматия по психологии под ред. Мироненко В.В.- М.: Просвещение, 1977. </w:t>
      </w:r>
    </w:p>
    <w:p w:rsidR="0045533E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10.Мазанова Е.В. Коррекция дисграфии на почве нарушения языкового анализа и синтеза. – М.2008 г.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11.Мазанова Е.В. Коррекция </w:t>
      </w:r>
      <w:proofErr w:type="spellStart"/>
      <w:r>
        <w:rPr>
          <w:sz w:val="28"/>
          <w:szCs w:val="28"/>
        </w:rPr>
        <w:t>аграмматической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. – М.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45533E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1129B3">
        <w:rPr>
          <w:sz w:val="28"/>
          <w:szCs w:val="28"/>
        </w:rPr>
        <w:t>Меудис</w:t>
      </w:r>
      <w:proofErr w:type="spellEnd"/>
      <w:r w:rsidRPr="001129B3">
        <w:rPr>
          <w:sz w:val="28"/>
          <w:szCs w:val="28"/>
        </w:rPr>
        <w:t xml:space="preserve"> В.Я., </w:t>
      </w:r>
      <w:proofErr w:type="spellStart"/>
      <w:r w:rsidRPr="001129B3">
        <w:rPr>
          <w:sz w:val="28"/>
          <w:szCs w:val="28"/>
        </w:rPr>
        <w:t>Негуре</w:t>
      </w:r>
      <w:proofErr w:type="spellEnd"/>
      <w:r w:rsidRPr="001129B3">
        <w:rPr>
          <w:sz w:val="28"/>
          <w:szCs w:val="28"/>
        </w:rPr>
        <w:t xml:space="preserve"> И.П. Психологические основы формирования письменной речи у младших школьников. - М.: 1994.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129B3">
        <w:rPr>
          <w:sz w:val="28"/>
          <w:szCs w:val="28"/>
        </w:rPr>
        <w:t xml:space="preserve">Селиверстов В.И. Понятийно-терминологический словарь логопеда. – М. </w:t>
      </w:r>
      <w:proofErr w:type="spellStart"/>
      <w:r w:rsidRPr="001129B3">
        <w:rPr>
          <w:sz w:val="28"/>
          <w:szCs w:val="28"/>
        </w:rPr>
        <w:t>Владос</w:t>
      </w:r>
      <w:proofErr w:type="spellEnd"/>
      <w:r w:rsidRPr="001129B3">
        <w:rPr>
          <w:sz w:val="28"/>
          <w:szCs w:val="28"/>
        </w:rPr>
        <w:t xml:space="preserve">, 1997.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1129B3">
        <w:rPr>
          <w:sz w:val="28"/>
          <w:szCs w:val="28"/>
        </w:rPr>
        <w:t xml:space="preserve">. </w:t>
      </w:r>
      <w:proofErr w:type="gramStart"/>
      <w:r w:rsidRPr="001129B3">
        <w:rPr>
          <w:sz w:val="28"/>
          <w:szCs w:val="28"/>
        </w:rPr>
        <w:t>Токарева О.А. Расстройства чтения и письма (</w:t>
      </w:r>
      <w:proofErr w:type="spellStart"/>
      <w:r w:rsidRPr="001129B3">
        <w:rPr>
          <w:sz w:val="28"/>
          <w:szCs w:val="28"/>
        </w:rPr>
        <w:t>дислексия</w:t>
      </w:r>
      <w:proofErr w:type="spellEnd"/>
      <w:r w:rsidRPr="001129B3">
        <w:rPr>
          <w:sz w:val="28"/>
          <w:szCs w:val="28"/>
        </w:rPr>
        <w:t xml:space="preserve"> и </w:t>
      </w:r>
      <w:proofErr w:type="spellStart"/>
      <w:r w:rsidRPr="001129B3">
        <w:rPr>
          <w:sz w:val="28"/>
          <w:szCs w:val="28"/>
        </w:rPr>
        <w:t>дисграфия</w:t>
      </w:r>
      <w:proofErr w:type="spellEnd"/>
      <w:r w:rsidRPr="001129B3">
        <w:rPr>
          <w:sz w:val="28"/>
          <w:szCs w:val="28"/>
        </w:rPr>
        <w:t>.</w:t>
      </w:r>
      <w:proofErr w:type="gramEnd"/>
      <w:r w:rsidRPr="001129B3">
        <w:rPr>
          <w:sz w:val="28"/>
          <w:szCs w:val="28"/>
        </w:rPr>
        <w:t xml:space="preserve"> Сб. под ред. </w:t>
      </w:r>
      <w:proofErr w:type="spellStart"/>
      <w:r w:rsidRPr="001129B3">
        <w:rPr>
          <w:sz w:val="28"/>
          <w:szCs w:val="28"/>
        </w:rPr>
        <w:t>Ляпидевского</w:t>
      </w:r>
      <w:proofErr w:type="spellEnd"/>
      <w:r w:rsidRPr="001129B3">
        <w:rPr>
          <w:sz w:val="28"/>
          <w:szCs w:val="28"/>
        </w:rPr>
        <w:t xml:space="preserve"> С.С. - М.: Медицина, 1969,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</w:t>
      </w:r>
      <w:r w:rsidRPr="001129B3">
        <w:rPr>
          <w:sz w:val="28"/>
          <w:szCs w:val="28"/>
        </w:rPr>
        <w:t xml:space="preserve">. Токарева О.А. Расстройства речи у детей и подростков. Сб. под ред. </w:t>
      </w:r>
      <w:proofErr w:type="spellStart"/>
      <w:r w:rsidRPr="001129B3">
        <w:rPr>
          <w:sz w:val="28"/>
          <w:szCs w:val="28"/>
        </w:rPr>
        <w:t>Ляпдевского</w:t>
      </w:r>
      <w:proofErr w:type="spellEnd"/>
      <w:r w:rsidRPr="001129B3">
        <w:rPr>
          <w:sz w:val="28"/>
          <w:szCs w:val="28"/>
        </w:rPr>
        <w:t xml:space="preserve"> С.С. - М.: Медицина, 1969.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Хватцев</w:t>
      </w:r>
      <w:proofErr w:type="spellEnd"/>
      <w:r w:rsidRPr="001129B3">
        <w:rPr>
          <w:sz w:val="28"/>
          <w:szCs w:val="28"/>
        </w:rPr>
        <w:t xml:space="preserve"> М.Е. Логопедия. - М.: 1959.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Величенкова</w:t>
      </w:r>
      <w:proofErr w:type="spellEnd"/>
      <w:r w:rsidRPr="001129B3">
        <w:rPr>
          <w:sz w:val="28"/>
          <w:szCs w:val="28"/>
        </w:rPr>
        <w:t xml:space="preserve"> О.А. </w:t>
      </w:r>
      <w:proofErr w:type="spellStart"/>
      <w:r w:rsidRPr="001129B3">
        <w:rPr>
          <w:sz w:val="28"/>
          <w:szCs w:val="28"/>
        </w:rPr>
        <w:t>Дисграфия</w:t>
      </w:r>
      <w:proofErr w:type="spellEnd"/>
      <w:r w:rsidRPr="001129B3">
        <w:rPr>
          <w:sz w:val="28"/>
          <w:szCs w:val="28"/>
        </w:rPr>
        <w:t xml:space="preserve">. Лекция. - М.: КПК 2002-2003.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</w:t>
      </w:r>
      <w:r w:rsidRPr="001129B3">
        <w:rPr>
          <w:sz w:val="28"/>
          <w:szCs w:val="28"/>
        </w:rPr>
        <w:t xml:space="preserve">. Садовникова И.Н. Нарушения письменной речи и их преодоление младших школьников. - М.: </w:t>
      </w:r>
      <w:proofErr w:type="spellStart"/>
      <w:r w:rsidRPr="001129B3">
        <w:rPr>
          <w:sz w:val="28"/>
          <w:szCs w:val="28"/>
        </w:rPr>
        <w:t>Владос</w:t>
      </w:r>
      <w:proofErr w:type="spellEnd"/>
      <w:r w:rsidRPr="001129B3">
        <w:rPr>
          <w:sz w:val="28"/>
          <w:szCs w:val="28"/>
        </w:rPr>
        <w:t xml:space="preserve">, 1997.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Лалаева</w:t>
      </w:r>
      <w:proofErr w:type="spellEnd"/>
      <w:r w:rsidRPr="001129B3">
        <w:rPr>
          <w:sz w:val="28"/>
          <w:szCs w:val="28"/>
        </w:rPr>
        <w:t xml:space="preserve"> Р.И. Логопедическая работа в коррекционных классах. - М.: В. ДОС, 1998.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Ефименкова</w:t>
      </w:r>
      <w:proofErr w:type="spellEnd"/>
      <w:r w:rsidRPr="001129B3">
        <w:rPr>
          <w:sz w:val="28"/>
          <w:szCs w:val="28"/>
        </w:rPr>
        <w:t xml:space="preserve"> Л.Н., </w:t>
      </w:r>
      <w:proofErr w:type="spellStart"/>
      <w:r w:rsidRPr="001129B3">
        <w:rPr>
          <w:sz w:val="28"/>
          <w:szCs w:val="28"/>
        </w:rPr>
        <w:t>Садовникова</w:t>
      </w:r>
      <w:proofErr w:type="spellEnd"/>
      <w:r w:rsidRPr="001129B3">
        <w:rPr>
          <w:sz w:val="28"/>
          <w:szCs w:val="28"/>
        </w:rPr>
        <w:t xml:space="preserve"> И.Н. Исправление и предупреждение дисграфии у детей. - М.: Просвещение, 1972. </w:t>
      </w:r>
    </w:p>
    <w:p w:rsidR="0045533E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Ефименкова</w:t>
      </w:r>
      <w:proofErr w:type="spellEnd"/>
      <w:r w:rsidRPr="001129B3">
        <w:rPr>
          <w:sz w:val="28"/>
          <w:szCs w:val="28"/>
        </w:rPr>
        <w:t xml:space="preserve"> Л.Н., </w:t>
      </w:r>
      <w:proofErr w:type="spellStart"/>
      <w:r w:rsidRPr="001129B3">
        <w:rPr>
          <w:sz w:val="28"/>
          <w:szCs w:val="28"/>
        </w:rPr>
        <w:t>Мисаренко</w:t>
      </w:r>
      <w:proofErr w:type="spellEnd"/>
      <w:r w:rsidRPr="001129B3">
        <w:rPr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1129B3">
        <w:rPr>
          <w:sz w:val="28"/>
          <w:szCs w:val="28"/>
        </w:rPr>
        <w:t>школьном</w:t>
      </w:r>
      <w:proofErr w:type="gramEnd"/>
      <w:r w:rsidRPr="001129B3">
        <w:rPr>
          <w:sz w:val="28"/>
          <w:szCs w:val="28"/>
        </w:rPr>
        <w:t xml:space="preserve"> </w:t>
      </w:r>
      <w:proofErr w:type="spellStart"/>
      <w:r w:rsidRPr="001129B3">
        <w:rPr>
          <w:sz w:val="28"/>
          <w:szCs w:val="28"/>
        </w:rPr>
        <w:t>логопункте</w:t>
      </w:r>
      <w:proofErr w:type="spellEnd"/>
      <w:r w:rsidRPr="001129B3">
        <w:rPr>
          <w:sz w:val="28"/>
          <w:szCs w:val="28"/>
        </w:rPr>
        <w:t xml:space="preserve">. - М.: Просвещение, 1991.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22.Ефименкова А.Н., </w:t>
      </w:r>
      <w:proofErr w:type="spellStart"/>
      <w:r>
        <w:rPr>
          <w:sz w:val="28"/>
          <w:szCs w:val="28"/>
        </w:rPr>
        <w:t>Мисаренко</w:t>
      </w:r>
      <w:proofErr w:type="spellEnd"/>
      <w:r>
        <w:rPr>
          <w:sz w:val="28"/>
          <w:szCs w:val="28"/>
        </w:rPr>
        <w:t xml:space="preserve"> Г.Г. Дидактический материал по коррекции письменной речи. – М. 1992.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</w:t>
      </w:r>
      <w:r w:rsidRPr="001129B3">
        <w:rPr>
          <w:sz w:val="28"/>
          <w:szCs w:val="28"/>
        </w:rPr>
        <w:t xml:space="preserve">. Городилова, В.И., Кудрявцева М.З. Чтение и письмо. Обучение, развитие и исправление недостатков. - М.: Аквариум, 1996.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</w:t>
      </w:r>
      <w:r w:rsidRPr="001129B3">
        <w:rPr>
          <w:sz w:val="28"/>
          <w:szCs w:val="28"/>
        </w:rPr>
        <w:t xml:space="preserve">. Волкова Л.С. Логопедия. - М.: Просвещение, 1989.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</w:t>
      </w:r>
      <w:r w:rsidRPr="001129B3">
        <w:rPr>
          <w:sz w:val="28"/>
          <w:szCs w:val="28"/>
        </w:rPr>
        <w:t xml:space="preserve">. Селиверстов В.И. Речевые игры с детьми. - М.: 1994. </w:t>
      </w:r>
    </w:p>
    <w:p w:rsidR="0045533E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26</w:t>
      </w:r>
      <w:r w:rsidRPr="001129B3">
        <w:rPr>
          <w:sz w:val="28"/>
          <w:szCs w:val="28"/>
        </w:rPr>
        <w:t xml:space="preserve">. </w:t>
      </w:r>
      <w:proofErr w:type="spellStart"/>
      <w:r w:rsidRPr="001129B3">
        <w:rPr>
          <w:sz w:val="28"/>
          <w:szCs w:val="28"/>
        </w:rPr>
        <w:t>СпироваЛ.Ф</w:t>
      </w:r>
      <w:proofErr w:type="spellEnd"/>
      <w:r w:rsidRPr="001129B3">
        <w:rPr>
          <w:sz w:val="28"/>
          <w:szCs w:val="28"/>
        </w:rPr>
        <w:t xml:space="preserve">. Графические ошибки при </w:t>
      </w:r>
      <w:proofErr w:type="spellStart"/>
      <w:r w:rsidRPr="001129B3">
        <w:rPr>
          <w:sz w:val="28"/>
          <w:szCs w:val="28"/>
        </w:rPr>
        <w:t>нарушенииях</w:t>
      </w:r>
      <w:proofErr w:type="spellEnd"/>
      <w:r w:rsidRPr="001129B3">
        <w:rPr>
          <w:sz w:val="28"/>
          <w:szCs w:val="28"/>
        </w:rPr>
        <w:t xml:space="preserve"> письма у детей с недоразвитием речи. Проблемы психи</w:t>
      </w:r>
      <w:r>
        <w:rPr>
          <w:sz w:val="28"/>
          <w:szCs w:val="28"/>
        </w:rPr>
        <w:t>ческого развития нормального ре</w:t>
      </w:r>
      <w:r w:rsidRPr="001129B3">
        <w:rPr>
          <w:sz w:val="28"/>
          <w:szCs w:val="28"/>
        </w:rPr>
        <w:t xml:space="preserve">бенка. - М.: </w:t>
      </w:r>
    </w:p>
    <w:p w:rsidR="0045533E" w:rsidRPr="001129B3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27</w:t>
      </w:r>
      <w:r w:rsidRPr="001129B3">
        <w:rPr>
          <w:sz w:val="28"/>
          <w:szCs w:val="28"/>
        </w:rPr>
        <w:t xml:space="preserve">. Токарева О.А. Расстройство письменной речи у детей. Очерки патологии речи и голоса. - М.: 1963. </w:t>
      </w:r>
    </w:p>
    <w:p w:rsidR="0045533E" w:rsidRDefault="0045533E" w:rsidP="004553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28</w:t>
      </w:r>
      <w:r w:rsidRPr="001129B3">
        <w:rPr>
          <w:sz w:val="28"/>
          <w:szCs w:val="28"/>
        </w:rPr>
        <w:t xml:space="preserve">. Ястребова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- М.: АРКТИ, 2007. </w:t>
      </w:r>
    </w:p>
    <w:p w:rsidR="0045533E" w:rsidRPr="00626866" w:rsidRDefault="0045533E" w:rsidP="004553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626866">
        <w:rPr>
          <w:rFonts w:ascii="Times New Roman" w:hAnsi="Times New Roman"/>
          <w:sz w:val="28"/>
          <w:szCs w:val="28"/>
        </w:rPr>
        <w:t>Логоритмические упражнения без музыкального сопровождения: Методическое пособие. Е.А. Алябьева – Москва, ТЦ  Сфера, Москва, 2005</w:t>
      </w:r>
    </w:p>
    <w:p w:rsidR="0045533E" w:rsidRPr="00626866" w:rsidRDefault="0045533E" w:rsidP="004553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626866">
        <w:rPr>
          <w:rFonts w:ascii="Times New Roman" w:hAnsi="Times New Roman"/>
          <w:sz w:val="28"/>
          <w:szCs w:val="28"/>
        </w:rPr>
        <w:t>Покажи и расскажи. Игровые упражнения по развитию речи дошкольников на основе фонетической ритмики. Н.Ю. Костылева – Москва, ТЦ  Сфера,2007</w:t>
      </w:r>
    </w:p>
    <w:sectPr w:rsidR="0045533E" w:rsidRPr="00626866" w:rsidSect="0076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8CA20A"/>
    <w:lvl w:ilvl="0">
      <w:numFmt w:val="bullet"/>
      <w:lvlText w:val="*"/>
      <w:lvlJc w:val="left"/>
    </w:lvl>
  </w:abstractNum>
  <w:abstractNum w:abstractNumId="1">
    <w:nsid w:val="10EA09B9"/>
    <w:multiLevelType w:val="hybridMultilevel"/>
    <w:tmpl w:val="8E142A16"/>
    <w:lvl w:ilvl="0" w:tplc="84E482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">
    <w:nsid w:val="275C378A"/>
    <w:multiLevelType w:val="multilevel"/>
    <w:tmpl w:val="F17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04750"/>
    <w:multiLevelType w:val="multilevel"/>
    <w:tmpl w:val="0CEE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760EB"/>
    <w:multiLevelType w:val="multilevel"/>
    <w:tmpl w:val="E722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01A38"/>
    <w:multiLevelType w:val="multilevel"/>
    <w:tmpl w:val="015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20218"/>
    <w:multiLevelType w:val="multilevel"/>
    <w:tmpl w:val="FC4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7730C"/>
    <w:multiLevelType w:val="multilevel"/>
    <w:tmpl w:val="C39C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D05E9"/>
    <w:multiLevelType w:val="hybridMultilevel"/>
    <w:tmpl w:val="E692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2F2"/>
    <w:rsid w:val="0002726B"/>
    <w:rsid w:val="00031C9B"/>
    <w:rsid w:val="000408D9"/>
    <w:rsid w:val="00045377"/>
    <w:rsid w:val="00052E85"/>
    <w:rsid w:val="00062155"/>
    <w:rsid w:val="00066676"/>
    <w:rsid w:val="00086DAD"/>
    <w:rsid w:val="00091B27"/>
    <w:rsid w:val="00097C2F"/>
    <w:rsid w:val="000A0FF4"/>
    <w:rsid w:val="000D415D"/>
    <w:rsid w:val="000E1AB6"/>
    <w:rsid w:val="0011437D"/>
    <w:rsid w:val="001254B1"/>
    <w:rsid w:val="00135F50"/>
    <w:rsid w:val="001439FA"/>
    <w:rsid w:val="00166834"/>
    <w:rsid w:val="00195AE1"/>
    <w:rsid w:val="001A3811"/>
    <w:rsid w:val="001B0D80"/>
    <w:rsid w:val="001B11BA"/>
    <w:rsid w:val="001B141E"/>
    <w:rsid w:val="001B42FA"/>
    <w:rsid w:val="001B7420"/>
    <w:rsid w:val="001C1160"/>
    <w:rsid w:val="001C32EB"/>
    <w:rsid w:val="001D2553"/>
    <w:rsid w:val="001D60A9"/>
    <w:rsid w:val="001E1225"/>
    <w:rsid w:val="001E1287"/>
    <w:rsid w:val="001F3D3B"/>
    <w:rsid w:val="00206E8B"/>
    <w:rsid w:val="00211E75"/>
    <w:rsid w:val="00222F00"/>
    <w:rsid w:val="0022527B"/>
    <w:rsid w:val="00241ECD"/>
    <w:rsid w:val="00245807"/>
    <w:rsid w:val="00247209"/>
    <w:rsid w:val="00254E36"/>
    <w:rsid w:val="00257763"/>
    <w:rsid w:val="00261D62"/>
    <w:rsid w:val="00265BD2"/>
    <w:rsid w:val="00283CE4"/>
    <w:rsid w:val="00291B70"/>
    <w:rsid w:val="00295FEF"/>
    <w:rsid w:val="002A37B2"/>
    <w:rsid w:val="002A3960"/>
    <w:rsid w:val="002B207A"/>
    <w:rsid w:val="002B3295"/>
    <w:rsid w:val="002C5953"/>
    <w:rsid w:val="002D5A44"/>
    <w:rsid w:val="002F254A"/>
    <w:rsid w:val="002F31B1"/>
    <w:rsid w:val="00326390"/>
    <w:rsid w:val="00332898"/>
    <w:rsid w:val="003334B8"/>
    <w:rsid w:val="00362BD5"/>
    <w:rsid w:val="003839BE"/>
    <w:rsid w:val="003865F4"/>
    <w:rsid w:val="0038795B"/>
    <w:rsid w:val="003928CE"/>
    <w:rsid w:val="00394A89"/>
    <w:rsid w:val="003A1B14"/>
    <w:rsid w:val="003A696B"/>
    <w:rsid w:val="003B1975"/>
    <w:rsid w:val="003B5505"/>
    <w:rsid w:val="003D56C1"/>
    <w:rsid w:val="003E604B"/>
    <w:rsid w:val="004204FD"/>
    <w:rsid w:val="00424F6B"/>
    <w:rsid w:val="00432F81"/>
    <w:rsid w:val="004359D1"/>
    <w:rsid w:val="00440491"/>
    <w:rsid w:val="00451DAA"/>
    <w:rsid w:val="004544D9"/>
    <w:rsid w:val="0045533E"/>
    <w:rsid w:val="00457220"/>
    <w:rsid w:val="00463CD2"/>
    <w:rsid w:val="004648A8"/>
    <w:rsid w:val="00473B30"/>
    <w:rsid w:val="00484FE2"/>
    <w:rsid w:val="004A3F78"/>
    <w:rsid w:val="004B6A6B"/>
    <w:rsid w:val="004C0602"/>
    <w:rsid w:val="004C5AA1"/>
    <w:rsid w:val="004C5ED2"/>
    <w:rsid w:val="004D3AFE"/>
    <w:rsid w:val="004E0605"/>
    <w:rsid w:val="004F0F02"/>
    <w:rsid w:val="004F2DC7"/>
    <w:rsid w:val="004F70DB"/>
    <w:rsid w:val="0050329B"/>
    <w:rsid w:val="00514349"/>
    <w:rsid w:val="00515DD6"/>
    <w:rsid w:val="00525EC4"/>
    <w:rsid w:val="00531E10"/>
    <w:rsid w:val="00532158"/>
    <w:rsid w:val="00541337"/>
    <w:rsid w:val="00542EE5"/>
    <w:rsid w:val="005510B7"/>
    <w:rsid w:val="00552DF5"/>
    <w:rsid w:val="0056106D"/>
    <w:rsid w:val="0056297D"/>
    <w:rsid w:val="005666BC"/>
    <w:rsid w:val="005729A5"/>
    <w:rsid w:val="00572C0B"/>
    <w:rsid w:val="005825A1"/>
    <w:rsid w:val="0058757F"/>
    <w:rsid w:val="0059229D"/>
    <w:rsid w:val="005A1FC8"/>
    <w:rsid w:val="005A4FCB"/>
    <w:rsid w:val="005E530D"/>
    <w:rsid w:val="005E752F"/>
    <w:rsid w:val="005F2FAE"/>
    <w:rsid w:val="005F3617"/>
    <w:rsid w:val="00611FA9"/>
    <w:rsid w:val="00612CFD"/>
    <w:rsid w:val="00612E46"/>
    <w:rsid w:val="006266DA"/>
    <w:rsid w:val="00632DBD"/>
    <w:rsid w:val="006475E5"/>
    <w:rsid w:val="00650554"/>
    <w:rsid w:val="00667928"/>
    <w:rsid w:val="00675CFA"/>
    <w:rsid w:val="006C6A9E"/>
    <w:rsid w:val="006D350F"/>
    <w:rsid w:val="006D7E15"/>
    <w:rsid w:val="006F06D2"/>
    <w:rsid w:val="00707812"/>
    <w:rsid w:val="00707DB6"/>
    <w:rsid w:val="007121B9"/>
    <w:rsid w:val="00720308"/>
    <w:rsid w:val="00720B5A"/>
    <w:rsid w:val="00726510"/>
    <w:rsid w:val="00727AAB"/>
    <w:rsid w:val="007352BD"/>
    <w:rsid w:val="00737DE3"/>
    <w:rsid w:val="00753AC3"/>
    <w:rsid w:val="007551BE"/>
    <w:rsid w:val="0076200F"/>
    <w:rsid w:val="00763D1C"/>
    <w:rsid w:val="00771C08"/>
    <w:rsid w:val="0077206B"/>
    <w:rsid w:val="007744E4"/>
    <w:rsid w:val="00787E15"/>
    <w:rsid w:val="00793B9E"/>
    <w:rsid w:val="007962F2"/>
    <w:rsid w:val="007A051C"/>
    <w:rsid w:val="007A0BB8"/>
    <w:rsid w:val="007B34E8"/>
    <w:rsid w:val="007B45E0"/>
    <w:rsid w:val="0081174F"/>
    <w:rsid w:val="00834072"/>
    <w:rsid w:val="0085471D"/>
    <w:rsid w:val="00855C80"/>
    <w:rsid w:val="00861347"/>
    <w:rsid w:val="0086480E"/>
    <w:rsid w:val="00870798"/>
    <w:rsid w:val="00870E67"/>
    <w:rsid w:val="0087350E"/>
    <w:rsid w:val="008747E9"/>
    <w:rsid w:val="00876EFA"/>
    <w:rsid w:val="00877768"/>
    <w:rsid w:val="00882FFF"/>
    <w:rsid w:val="008954D3"/>
    <w:rsid w:val="008956A3"/>
    <w:rsid w:val="00897547"/>
    <w:rsid w:val="008B2E3E"/>
    <w:rsid w:val="008B7768"/>
    <w:rsid w:val="008C2A47"/>
    <w:rsid w:val="008C4077"/>
    <w:rsid w:val="008D3547"/>
    <w:rsid w:val="008D4AEA"/>
    <w:rsid w:val="008D55D6"/>
    <w:rsid w:val="008E3FC6"/>
    <w:rsid w:val="008F1F04"/>
    <w:rsid w:val="008F36DA"/>
    <w:rsid w:val="00900690"/>
    <w:rsid w:val="0090394C"/>
    <w:rsid w:val="00906259"/>
    <w:rsid w:val="00917DA6"/>
    <w:rsid w:val="00917F9B"/>
    <w:rsid w:val="00923A0D"/>
    <w:rsid w:val="00965AFB"/>
    <w:rsid w:val="00965D20"/>
    <w:rsid w:val="00972756"/>
    <w:rsid w:val="00974E34"/>
    <w:rsid w:val="00993B0B"/>
    <w:rsid w:val="00996C42"/>
    <w:rsid w:val="009A0A24"/>
    <w:rsid w:val="009A0EA9"/>
    <w:rsid w:val="009B30E4"/>
    <w:rsid w:val="009B4837"/>
    <w:rsid w:val="009C03B0"/>
    <w:rsid w:val="009D5DB4"/>
    <w:rsid w:val="009E28FA"/>
    <w:rsid w:val="009E6462"/>
    <w:rsid w:val="009F1E6E"/>
    <w:rsid w:val="009F3AF3"/>
    <w:rsid w:val="00A02374"/>
    <w:rsid w:val="00A02BD1"/>
    <w:rsid w:val="00A064B1"/>
    <w:rsid w:val="00A072D7"/>
    <w:rsid w:val="00A31C07"/>
    <w:rsid w:val="00A65C16"/>
    <w:rsid w:val="00A67697"/>
    <w:rsid w:val="00A702E8"/>
    <w:rsid w:val="00A84067"/>
    <w:rsid w:val="00A8542F"/>
    <w:rsid w:val="00A9483B"/>
    <w:rsid w:val="00AA4DB4"/>
    <w:rsid w:val="00AA5496"/>
    <w:rsid w:val="00AA7D02"/>
    <w:rsid w:val="00AB6732"/>
    <w:rsid w:val="00AC1AB6"/>
    <w:rsid w:val="00AE4BE0"/>
    <w:rsid w:val="00AE524A"/>
    <w:rsid w:val="00AE5CBC"/>
    <w:rsid w:val="00AF1B55"/>
    <w:rsid w:val="00B016A0"/>
    <w:rsid w:val="00B14EF0"/>
    <w:rsid w:val="00B258FB"/>
    <w:rsid w:val="00B309D6"/>
    <w:rsid w:val="00B41A63"/>
    <w:rsid w:val="00B460D8"/>
    <w:rsid w:val="00B53A3D"/>
    <w:rsid w:val="00B546FE"/>
    <w:rsid w:val="00B676D0"/>
    <w:rsid w:val="00B74E56"/>
    <w:rsid w:val="00B8331D"/>
    <w:rsid w:val="00B87D57"/>
    <w:rsid w:val="00B92066"/>
    <w:rsid w:val="00BB1693"/>
    <w:rsid w:val="00BB2487"/>
    <w:rsid w:val="00BD289A"/>
    <w:rsid w:val="00BD2A0F"/>
    <w:rsid w:val="00BE45B3"/>
    <w:rsid w:val="00BE4CCC"/>
    <w:rsid w:val="00BE523C"/>
    <w:rsid w:val="00BF292E"/>
    <w:rsid w:val="00C11364"/>
    <w:rsid w:val="00C2448F"/>
    <w:rsid w:val="00C27797"/>
    <w:rsid w:val="00C30C6B"/>
    <w:rsid w:val="00C33FA4"/>
    <w:rsid w:val="00C41117"/>
    <w:rsid w:val="00C415FF"/>
    <w:rsid w:val="00C449F3"/>
    <w:rsid w:val="00C52014"/>
    <w:rsid w:val="00C55FCD"/>
    <w:rsid w:val="00C612DD"/>
    <w:rsid w:val="00C816B7"/>
    <w:rsid w:val="00C8408A"/>
    <w:rsid w:val="00C87728"/>
    <w:rsid w:val="00C90E16"/>
    <w:rsid w:val="00C91179"/>
    <w:rsid w:val="00C94357"/>
    <w:rsid w:val="00CB0547"/>
    <w:rsid w:val="00CC04B9"/>
    <w:rsid w:val="00CC0D5A"/>
    <w:rsid w:val="00CC32C2"/>
    <w:rsid w:val="00CC45D7"/>
    <w:rsid w:val="00CC7F88"/>
    <w:rsid w:val="00CD3C33"/>
    <w:rsid w:val="00CD7EDD"/>
    <w:rsid w:val="00CE0D89"/>
    <w:rsid w:val="00CE5E7F"/>
    <w:rsid w:val="00CE75B3"/>
    <w:rsid w:val="00D04E26"/>
    <w:rsid w:val="00D14D5C"/>
    <w:rsid w:val="00D211AA"/>
    <w:rsid w:val="00D2677E"/>
    <w:rsid w:val="00D31FC1"/>
    <w:rsid w:val="00D404C1"/>
    <w:rsid w:val="00D413FC"/>
    <w:rsid w:val="00D4315A"/>
    <w:rsid w:val="00D44DDB"/>
    <w:rsid w:val="00D53CA8"/>
    <w:rsid w:val="00D64EEE"/>
    <w:rsid w:val="00D66590"/>
    <w:rsid w:val="00D67E29"/>
    <w:rsid w:val="00D72E83"/>
    <w:rsid w:val="00D72E90"/>
    <w:rsid w:val="00D74AA2"/>
    <w:rsid w:val="00D75735"/>
    <w:rsid w:val="00D87614"/>
    <w:rsid w:val="00DB0ED9"/>
    <w:rsid w:val="00DD4B72"/>
    <w:rsid w:val="00E02F2B"/>
    <w:rsid w:val="00E05FE9"/>
    <w:rsid w:val="00E06419"/>
    <w:rsid w:val="00E16C18"/>
    <w:rsid w:val="00E17F03"/>
    <w:rsid w:val="00E201E9"/>
    <w:rsid w:val="00E524F4"/>
    <w:rsid w:val="00E56FEC"/>
    <w:rsid w:val="00E64041"/>
    <w:rsid w:val="00E645EC"/>
    <w:rsid w:val="00E649A4"/>
    <w:rsid w:val="00E65ED9"/>
    <w:rsid w:val="00E72601"/>
    <w:rsid w:val="00E726E6"/>
    <w:rsid w:val="00E728AA"/>
    <w:rsid w:val="00E72922"/>
    <w:rsid w:val="00E86BAA"/>
    <w:rsid w:val="00E87549"/>
    <w:rsid w:val="00EA2B53"/>
    <w:rsid w:val="00EA49DF"/>
    <w:rsid w:val="00EA5736"/>
    <w:rsid w:val="00EB41FB"/>
    <w:rsid w:val="00EC457D"/>
    <w:rsid w:val="00EC6121"/>
    <w:rsid w:val="00EE70C2"/>
    <w:rsid w:val="00EF056F"/>
    <w:rsid w:val="00EF3DF5"/>
    <w:rsid w:val="00EF5A62"/>
    <w:rsid w:val="00F11275"/>
    <w:rsid w:val="00F306E4"/>
    <w:rsid w:val="00F30AAA"/>
    <w:rsid w:val="00F35BED"/>
    <w:rsid w:val="00F40BD1"/>
    <w:rsid w:val="00F558D4"/>
    <w:rsid w:val="00F63D94"/>
    <w:rsid w:val="00F65728"/>
    <w:rsid w:val="00F72F8F"/>
    <w:rsid w:val="00F73A6B"/>
    <w:rsid w:val="00F74321"/>
    <w:rsid w:val="00F8047D"/>
    <w:rsid w:val="00F83AE3"/>
    <w:rsid w:val="00F87A09"/>
    <w:rsid w:val="00FA5558"/>
    <w:rsid w:val="00FB1911"/>
    <w:rsid w:val="00FB345C"/>
    <w:rsid w:val="00FC2F80"/>
    <w:rsid w:val="00FC60D4"/>
    <w:rsid w:val="00FD2392"/>
    <w:rsid w:val="00FE4A0F"/>
    <w:rsid w:val="00FE549E"/>
    <w:rsid w:val="00FE5A40"/>
    <w:rsid w:val="00FF4E6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962F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6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6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6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62F2"/>
  </w:style>
  <w:style w:type="character" w:styleId="a4">
    <w:name w:val="Hyperlink"/>
    <w:basedOn w:val="a0"/>
    <w:uiPriority w:val="99"/>
    <w:semiHidden/>
    <w:unhideWhenUsed/>
    <w:rsid w:val="007962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2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4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3</cp:revision>
  <dcterms:created xsi:type="dcterms:W3CDTF">2018-03-19T05:52:00Z</dcterms:created>
  <dcterms:modified xsi:type="dcterms:W3CDTF">2019-01-31T05:42:00Z</dcterms:modified>
</cp:coreProperties>
</file>